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F89C" w14:textId="77777777" w:rsidR="00174376" w:rsidRDefault="00000000">
      <w:pPr>
        <w:spacing w:before="83"/>
        <w:ind w:left="5910" w:right="19" w:firstLine="650"/>
        <w:rPr>
          <w:b/>
          <w:sz w:val="16"/>
        </w:rPr>
      </w:pPr>
      <w:r>
        <w:rPr>
          <w:b/>
          <w:sz w:val="16"/>
        </w:rPr>
        <w:t>Allegato 6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– informazione antimafia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Dichiarazione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sostitutiva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familiari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conviventi</w:t>
      </w:r>
    </w:p>
    <w:p w14:paraId="2F7A7474" w14:textId="77777777" w:rsidR="00174376" w:rsidRDefault="00174376">
      <w:pPr>
        <w:rPr>
          <w:b/>
          <w:sz w:val="18"/>
        </w:rPr>
      </w:pPr>
    </w:p>
    <w:p w14:paraId="07D262AE" w14:textId="77777777" w:rsidR="00174376" w:rsidRDefault="00174376">
      <w:pPr>
        <w:spacing w:before="1"/>
        <w:rPr>
          <w:b/>
        </w:rPr>
      </w:pPr>
    </w:p>
    <w:p w14:paraId="2D206D34" w14:textId="77777777" w:rsidR="00174376" w:rsidRDefault="00000000">
      <w:pPr>
        <w:pStyle w:val="Titolo1"/>
        <w:ind w:left="0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</w:p>
    <w:p w14:paraId="500A1C03" w14:textId="77777777" w:rsidR="00174376" w:rsidRDefault="00000000">
      <w:pPr>
        <w:pStyle w:val="Corpotesto"/>
        <w:spacing w:before="3"/>
        <w:ind w:right="21"/>
        <w:jc w:val="center"/>
        <w:rPr>
          <w:rFonts w:ascii="Arial MT"/>
        </w:rPr>
      </w:pPr>
      <w:r>
        <w:rPr>
          <w:rFonts w:ascii="Arial MT"/>
        </w:rPr>
        <w:t>(D.P.R.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445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28.12.2000)</w:t>
      </w:r>
    </w:p>
    <w:p w14:paraId="2EE17ACE" w14:textId="77777777" w:rsidR="00174376" w:rsidRDefault="00174376">
      <w:pPr>
        <w:pStyle w:val="Corpotesto"/>
        <w:spacing w:before="1"/>
        <w:rPr>
          <w:rFonts w:ascii="Arial MT"/>
          <w:sz w:val="30"/>
        </w:rPr>
      </w:pPr>
    </w:p>
    <w:p w14:paraId="1B30F0E7" w14:textId="77777777" w:rsidR="00174376" w:rsidRDefault="00000000">
      <w:pPr>
        <w:pStyle w:val="Corpotesto"/>
        <w:tabs>
          <w:tab w:val="left" w:pos="9024"/>
        </w:tabs>
        <w:ind w:right="62"/>
        <w:jc w:val="center"/>
        <w:rPr>
          <w:rFonts w:ascii="Arial MT"/>
        </w:rPr>
      </w:pPr>
      <w:r>
        <w:rPr>
          <w:rFonts w:ascii="Arial MT"/>
        </w:rPr>
        <w:t>_l_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sottoscritt_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(nome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cognome)</w:t>
      </w:r>
      <w:r>
        <w:rPr>
          <w:rFonts w:ascii="Arial MT"/>
          <w:spacing w:val="1"/>
        </w:rPr>
        <w:t xml:space="preserve">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3F968D02" w14:textId="77777777" w:rsidR="00174376" w:rsidRDefault="00174376">
      <w:pPr>
        <w:jc w:val="center"/>
        <w:rPr>
          <w:rFonts w:ascii="Arial MT"/>
        </w:rPr>
        <w:sectPr w:rsidR="00174376">
          <w:type w:val="continuous"/>
          <w:pgSz w:w="11910" w:h="16840"/>
          <w:pgMar w:top="600" w:right="1180" w:bottom="280" w:left="1200" w:header="720" w:footer="720" w:gutter="0"/>
          <w:cols w:space="720"/>
        </w:sectPr>
      </w:pPr>
    </w:p>
    <w:p w14:paraId="0DAC5D52" w14:textId="77777777" w:rsidR="00174376" w:rsidRDefault="00000000">
      <w:pPr>
        <w:pStyle w:val="Corpotesto"/>
        <w:tabs>
          <w:tab w:val="left" w:pos="840"/>
          <w:tab w:val="left" w:pos="1183"/>
          <w:tab w:val="left" w:pos="4122"/>
        </w:tabs>
        <w:spacing w:before="116"/>
        <w:ind w:left="218"/>
        <w:rPr>
          <w:rFonts w:ascii="Arial MT"/>
        </w:rPr>
      </w:pPr>
      <w:r>
        <w:rPr>
          <w:rFonts w:ascii="Arial MT"/>
        </w:rPr>
        <w:t>nat_</w:t>
      </w:r>
      <w:r>
        <w:rPr>
          <w:rFonts w:ascii="Arial MT"/>
        </w:rPr>
        <w:tab/>
        <w:t>a</w:t>
      </w:r>
      <w:r>
        <w:rPr>
          <w:rFonts w:ascii="Arial MT"/>
        </w:rPr>
        <w:tab/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2884D33B" w14:textId="77777777" w:rsidR="00174376" w:rsidRDefault="00000000">
      <w:pPr>
        <w:pStyle w:val="Corpotesto"/>
        <w:tabs>
          <w:tab w:val="left" w:pos="846"/>
          <w:tab w:val="left" w:pos="1783"/>
        </w:tabs>
        <w:spacing w:before="116"/>
        <w:ind w:left="146"/>
        <w:rPr>
          <w:rFonts w:ascii="Arial MT"/>
        </w:rPr>
      </w:pPr>
      <w:r>
        <w:br w:type="column"/>
      </w:r>
      <w:r>
        <w:rPr>
          <w:rFonts w:ascii="Arial MT"/>
        </w:rPr>
        <w:t>Prov.</w:t>
      </w:r>
      <w:r>
        <w:rPr>
          <w:rFonts w:ascii="Arial MT"/>
        </w:rPr>
        <w:tab/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0AA83A01" w14:textId="77777777" w:rsidR="00174376" w:rsidRDefault="00000000">
      <w:pPr>
        <w:pStyle w:val="Corpotesto"/>
        <w:tabs>
          <w:tab w:val="left" w:pos="465"/>
          <w:tab w:val="left" w:pos="2292"/>
        </w:tabs>
        <w:spacing w:before="116"/>
        <w:ind w:left="144"/>
        <w:rPr>
          <w:rFonts w:ascii="Arial MT"/>
        </w:rPr>
      </w:pPr>
      <w:r>
        <w:br w:type="column"/>
      </w:r>
      <w:r>
        <w:rPr>
          <w:rFonts w:ascii="Arial MT"/>
        </w:rPr>
        <w:t>il</w:t>
      </w:r>
      <w:r>
        <w:rPr>
          <w:rFonts w:ascii="Arial MT"/>
        </w:rPr>
        <w:tab/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2C5FB59" w14:textId="77777777" w:rsidR="00174376" w:rsidRDefault="00000000">
      <w:pPr>
        <w:pStyle w:val="Corpotesto"/>
        <w:spacing w:before="116"/>
        <w:ind w:left="142"/>
        <w:rPr>
          <w:rFonts w:ascii="Arial MT"/>
        </w:rPr>
      </w:pPr>
      <w:r>
        <w:br w:type="column"/>
      </w:r>
      <w:r>
        <w:rPr>
          <w:rFonts w:ascii="Arial MT"/>
        </w:rPr>
        <w:t>residente</w:t>
      </w:r>
    </w:p>
    <w:p w14:paraId="30486E02" w14:textId="77777777" w:rsidR="00174376" w:rsidRDefault="00174376">
      <w:pPr>
        <w:rPr>
          <w:rFonts w:ascii="Arial MT"/>
        </w:rPr>
        <w:sectPr w:rsidR="00174376">
          <w:type w:val="continuous"/>
          <w:pgSz w:w="11910" w:h="16840"/>
          <w:pgMar w:top="600" w:right="1180" w:bottom="280" w:left="1200" w:header="720" w:footer="720" w:gutter="0"/>
          <w:cols w:num="4" w:space="720" w:equalWidth="0">
            <w:col w:w="4123" w:space="40"/>
            <w:col w:w="1785" w:space="39"/>
            <w:col w:w="2293" w:space="39"/>
            <w:col w:w="1211"/>
          </w:cols>
        </w:sectPr>
      </w:pPr>
    </w:p>
    <w:p w14:paraId="65B1131F" w14:textId="77777777" w:rsidR="00174376" w:rsidRDefault="00000000">
      <w:pPr>
        <w:pStyle w:val="Corpotesto"/>
        <w:tabs>
          <w:tab w:val="left" w:pos="3000"/>
          <w:tab w:val="left" w:pos="8001"/>
          <w:tab w:val="left" w:pos="9245"/>
          <w:tab w:val="left" w:pos="9281"/>
          <w:tab w:val="left" w:pos="9332"/>
        </w:tabs>
        <w:spacing w:before="113" w:line="360" w:lineRule="auto"/>
        <w:ind w:left="218" w:right="191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via/piazza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n.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Codice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Fiscale</w:t>
      </w:r>
      <w:r>
        <w:rPr>
          <w:rFonts w:ascii="Arial MT" w:hAnsi="Arial MT"/>
          <w:w w:val="99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qualità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w w:val="99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della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società</w:t>
      </w:r>
      <w:r>
        <w:rPr>
          <w:rFonts w:ascii="Arial MT" w:hAnsi="Arial MT"/>
          <w:w w:val="99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w w:val="41"/>
          <w:u w:val="single"/>
        </w:rPr>
        <w:t xml:space="preserve"> </w:t>
      </w:r>
    </w:p>
    <w:p w14:paraId="553788A4" w14:textId="77777777" w:rsidR="00174376" w:rsidRDefault="00000000">
      <w:pPr>
        <w:pStyle w:val="Titolo1"/>
        <w:ind w:right="236"/>
        <w:jc w:val="both"/>
      </w:pPr>
      <w:r>
        <w:t>consapevole delle sanzioni penali in caso di dichiarazioni false e della conseguente decadenza</w:t>
      </w:r>
      <w:r>
        <w:rPr>
          <w:spacing w:val="-53"/>
        </w:rPr>
        <w:t xml:space="preserve"> </w:t>
      </w:r>
      <w:r>
        <w:t>dai benefici eventualmente conseguiti (ai sensi degli artt. 75 e 76 D.P.R. 445/2000) sotto la</w:t>
      </w:r>
      <w:r>
        <w:rPr>
          <w:spacing w:val="1"/>
        </w:rPr>
        <w:t xml:space="preserve"> </w:t>
      </w:r>
      <w:r>
        <w:t>propria responsabilità</w:t>
      </w:r>
    </w:p>
    <w:p w14:paraId="4E81E97F" w14:textId="77777777" w:rsidR="00174376" w:rsidRDefault="00174376">
      <w:pPr>
        <w:spacing w:before="11"/>
        <w:rPr>
          <w:b/>
          <w:sz w:val="19"/>
        </w:rPr>
      </w:pPr>
    </w:p>
    <w:p w14:paraId="68E798E2" w14:textId="77777777" w:rsidR="00174376" w:rsidRDefault="00000000">
      <w:pPr>
        <w:ind w:left="4249" w:right="4263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17E0F796" w14:textId="77777777" w:rsidR="00174376" w:rsidRDefault="00000000">
      <w:pPr>
        <w:pStyle w:val="Corpotesto"/>
        <w:spacing w:before="1" w:after="4"/>
        <w:ind w:left="218" w:right="19"/>
        <w:rPr>
          <w:rFonts w:ascii="Arial MT" w:hAnsi="Arial MT"/>
        </w:rPr>
      </w:pPr>
      <w:r>
        <w:rPr>
          <w:rFonts w:ascii="Arial MT" w:hAnsi="Arial MT"/>
        </w:rPr>
        <w:t>ai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dell’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art.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85,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comma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3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D.Lgs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159/2011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avere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seguenti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familiari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conviventi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maggiore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età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**: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85"/>
        <w:gridCol w:w="1851"/>
        <w:gridCol w:w="1899"/>
        <w:gridCol w:w="1847"/>
      </w:tblGrid>
      <w:tr w:rsidR="00174376" w14:paraId="332E2155" w14:textId="77777777">
        <w:trPr>
          <w:trHeight w:val="793"/>
        </w:trPr>
        <w:tc>
          <w:tcPr>
            <w:tcW w:w="1808" w:type="dxa"/>
          </w:tcPr>
          <w:p w14:paraId="2C86F508" w14:textId="77777777" w:rsidR="00174376" w:rsidRDefault="00000000">
            <w:pPr>
              <w:pStyle w:val="TableParagraph"/>
              <w:spacing w:line="262" w:lineRule="exact"/>
              <w:ind w:left="557"/>
              <w:rPr>
                <w:sz w:val="23"/>
              </w:rPr>
            </w:pPr>
            <w:r>
              <w:rPr>
                <w:sz w:val="23"/>
              </w:rPr>
              <w:t>NOME</w:t>
            </w:r>
          </w:p>
        </w:tc>
        <w:tc>
          <w:tcPr>
            <w:tcW w:w="1885" w:type="dxa"/>
          </w:tcPr>
          <w:p w14:paraId="50730EF2" w14:textId="77777777" w:rsidR="00174376" w:rsidRDefault="00000000">
            <w:pPr>
              <w:pStyle w:val="TableParagraph"/>
              <w:spacing w:line="262" w:lineRule="exact"/>
              <w:ind w:left="333"/>
              <w:rPr>
                <w:sz w:val="23"/>
              </w:rPr>
            </w:pPr>
            <w:r>
              <w:rPr>
                <w:sz w:val="23"/>
              </w:rPr>
              <w:t>COGNOME</w:t>
            </w:r>
          </w:p>
        </w:tc>
        <w:tc>
          <w:tcPr>
            <w:tcW w:w="1851" w:type="dxa"/>
          </w:tcPr>
          <w:p w14:paraId="691127FD" w14:textId="77777777" w:rsidR="00174376" w:rsidRDefault="00000000">
            <w:pPr>
              <w:pStyle w:val="TableParagraph"/>
              <w:ind w:left="466" w:right="376" w:hanging="70"/>
              <w:rPr>
                <w:sz w:val="23"/>
              </w:rPr>
            </w:pPr>
            <w:r>
              <w:rPr>
                <w:sz w:val="23"/>
              </w:rPr>
              <w:t>LUOGO 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DATA DI</w:t>
            </w:r>
          </w:p>
          <w:p w14:paraId="5237F917" w14:textId="77777777" w:rsidR="00174376" w:rsidRDefault="00000000">
            <w:pPr>
              <w:pStyle w:val="TableParagraph"/>
              <w:spacing w:line="246" w:lineRule="exact"/>
              <w:ind w:left="423"/>
              <w:rPr>
                <w:sz w:val="23"/>
              </w:rPr>
            </w:pPr>
            <w:r>
              <w:rPr>
                <w:sz w:val="23"/>
              </w:rPr>
              <w:t>NASCITA</w:t>
            </w:r>
          </w:p>
        </w:tc>
        <w:tc>
          <w:tcPr>
            <w:tcW w:w="1899" w:type="dxa"/>
          </w:tcPr>
          <w:p w14:paraId="485BBB93" w14:textId="77777777" w:rsidR="00174376" w:rsidRDefault="00000000">
            <w:pPr>
              <w:pStyle w:val="TableParagraph"/>
              <w:spacing w:line="262" w:lineRule="exact"/>
              <w:ind w:left="286"/>
              <w:rPr>
                <w:sz w:val="23"/>
              </w:rPr>
            </w:pPr>
            <w:r>
              <w:rPr>
                <w:sz w:val="23"/>
              </w:rPr>
              <w:t>RESIDENZA</w:t>
            </w:r>
          </w:p>
        </w:tc>
        <w:tc>
          <w:tcPr>
            <w:tcW w:w="1847" w:type="dxa"/>
          </w:tcPr>
          <w:p w14:paraId="0237D68A" w14:textId="77777777" w:rsidR="00174376" w:rsidRDefault="00000000">
            <w:pPr>
              <w:pStyle w:val="TableParagraph"/>
              <w:ind w:left="439" w:right="419" w:firstLine="31"/>
              <w:rPr>
                <w:sz w:val="23"/>
              </w:rPr>
            </w:pPr>
            <w:r>
              <w:rPr>
                <w:sz w:val="23"/>
              </w:rPr>
              <w:t>CODICE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FISCALE</w:t>
            </w:r>
          </w:p>
        </w:tc>
      </w:tr>
      <w:tr w:rsidR="00174376" w14:paraId="62CE6850" w14:textId="77777777">
        <w:trPr>
          <w:trHeight w:val="527"/>
        </w:trPr>
        <w:tc>
          <w:tcPr>
            <w:tcW w:w="1808" w:type="dxa"/>
          </w:tcPr>
          <w:p w14:paraId="0BC19260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</w:tcPr>
          <w:p w14:paraId="1C1924D9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 w14:paraId="0BA7669C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 w14:paraId="301836FB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 w14:paraId="2C01F987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376" w14:paraId="781FDA1E" w14:textId="77777777">
        <w:trPr>
          <w:trHeight w:val="530"/>
        </w:trPr>
        <w:tc>
          <w:tcPr>
            <w:tcW w:w="1808" w:type="dxa"/>
          </w:tcPr>
          <w:p w14:paraId="2384AEB7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</w:tcPr>
          <w:p w14:paraId="342F5A4E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 w14:paraId="17A8222D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 w14:paraId="2833E8E6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 w14:paraId="6A7A7D25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376" w14:paraId="45C641F8" w14:textId="77777777">
        <w:trPr>
          <w:trHeight w:val="527"/>
        </w:trPr>
        <w:tc>
          <w:tcPr>
            <w:tcW w:w="1808" w:type="dxa"/>
          </w:tcPr>
          <w:p w14:paraId="78FF9D64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</w:tcPr>
          <w:p w14:paraId="01460622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 w14:paraId="7666031E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 w14:paraId="42927BA7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 w14:paraId="089E8E50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376" w14:paraId="5F46020A" w14:textId="77777777">
        <w:trPr>
          <w:trHeight w:val="530"/>
        </w:trPr>
        <w:tc>
          <w:tcPr>
            <w:tcW w:w="1808" w:type="dxa"/>
          </w:tcPr>
          <w:p w14:paraId="61DD95B1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</w:tcPr>
          <w:p w14:paraId="0CC495E6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 w14:paraId="6CB74FED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 w14:paraId="4F8219DA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 w14:paraId="4D26A99E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376" w14:paraId="09E0173A" w14:textId="77777777">
        <w:trPr>
          <w:trHeight w:val="530"/>
        </w:trPr>
        <w:tc>
          <w:tcPr>
            <w:tcW w:w="1808" w:type="dxa"/>
          </w:tcPr>
          <w:p w14:paraId="1BC92C33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</w:tcPr>
          <w:p w14:paraId="0FB16FF4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 w14:paraId="2520ABCC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 w14:paraId="716B87E0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 w14:paraId="45488340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376" w14:paraId="412BDBC9" w14:textId="77777777">
        <w:trPr>
          <w:trHeight w:val="527"/>
        </w:trPr>
        <w:tc>
          <w:tcPr>
            <w:tcW w:w="1808" w:type="dxa"/>
          </w:tcPr>
          <w:p w14:paraId="74E7D1E7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</w:tcPr>
          <w:p w14:paraId="7C6C6FD8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 w14:paraId="670BA515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 w14:paraId="44C8FAF5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 w14:paraId="6D506B28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376" w14:paraId="783B2E7E" w14:textId="77777777">
        <w:trPr>
          <w:trHeight w:val="530"/>
        </w:trPr>
        <w:tc>
          <w:tcPr>
            <w:tcW w:w="1808" w:type="dxa"/>
          </w:tcPr>
          <w:p w14:paraId="4A9B8A68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</w:tcPr>
          <w:p w14:paraId="4C199032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 w14:paraId="0BBDB4E5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 w14:paraId="07D169CB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 w14:paraId="07D457DB" w14:textId="77777777" w:rsidR="00174376" w:rsidRDefault="001743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7391FC" w14:textId="77777777" w:rsidR="00174376" w:rsidRDefault="00174376">
      <w:pPr>
        <w:pStyle w:val="Corpotesto"/>
        <w:spacing w:before="6"/>
        <w:rPr>
          <w:rFonts w:ascii="Arial MT"/>
          <w:sz w:val="23"/>
        </w:rPr>
      </w:pPr>
    </w:p>
    <w:p w14:paraId="19B42DEA" w14:textId="77777777" w:rsidR="00174376" w:rsidRDefault="00000000">
      <w:pPr>
        <w:pStyle w:val="Titolo1"/>
        <w:ind w:right="243"/>
        <w:jc w:val="both"/>
      </w:pPr>
      <w:r>
        <w:t>Il/la sottoscritto/a dichiara inoltre di essere informato/a, ai sensi del D.Lgs. n. 196/2003 (codice</w:t>
      </w:r>
      <w:r>
        <w:rPr>
          <w:spacing w:val="1"/>
        </w:rPr>
        <w:t xml:space="preserve"> </w:t>
      </w:r>
      <w:r>
        <w:t>in materia di protezione di dati personali) che i dati personali raccolti saranno trattati, anche</w:t>
      </w:r>
      <w:r>
        <w:rPr>
          <w:spacing w:val="1"/>
        </w:rPr>
        <w:t xml:space="preserve"> </w:t>
      </w:r>
      <w:r>
        <w:t>con strumenti informatici, esclusivamente nell’ambito del procedimento per il quale la presente</w:t>
      </w:r>
      <w:r>
        <w:rPr>
          <w:spacing w:val="-5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30523AC8" w14:textId="77777777" w:rsidR="00174376" w:rsidRDefault="00174376">
      <w:pPr>
        <w:rPr>
          <w:b/>
          <w:sz w:val="20"/>
        </w:rPr>
      </w:pPr>
    </w:p>
    <w:p w14:paraId="5DA5DD27" w14:textId="2325E251" w:rsidR="00174376" w:rsidRDefault="00E03328">
      <w:pPr>
        <w:spacing w:before="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70515F" wp14:editId="145F32A0">
                <wp:simplePos x="0" y="0"/>
                <wp:positionH relativeFrom="page">
                  <wp:posOffset>901065</wp:posOffset>
                </wp:positionH>
                <wp:positionV relativeFrom="paragraph">
                  <wp:posOffset>138430</wp:posOffset>
                </wp:positionV>
                <wp:extent cx="1551940" cy="1270"/>
                <wp:effectExtent l="0" t="0" r="0" b="0"/>
                <wp:wrapTopAndBottom/>
                <wp:docPr id="28745596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444"/>
                            <a:gd name="T2" fmla="+- 0 3862 1419"/>
                            <a:gd name="T3" fmla="*/ T2 w 2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4">
                              <a:moveTo>
                                <a:pt x="0" y="0"/>
                              </a:moveTo>
                              <a:lnTo>
                                <a:pt x="2443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83C34" id="Freeform 3" o:spid="_x0000_s1026" style="position:absolute;margin-left:70.95pt;margin-top:10.9pt;width:122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" path="m,l2443,e" filled="f" strokeweight=".31272mm">
                <v:path arrowok="t" o:connecttype="custom" o:connectlocs="0,0;1551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EE6C59" wp14:editId="6564899D">
                <wp:simplePos x="0" y="0"/>
                <wp:positionH relativeFrom="page">
                  <wp:posOffset>3336925</wp:posOffset>
                </wp:positionH>
                <wp:positionV relativeFrom="paragraph">
                  <wp:posOffset>138430</wp:posOffset>
                </wp:positionV>
                <wp:extent cx="3248025" cy="1270"/>
                <wp:effectExtent l="0" t="0" r="0" b="0"/>
                <wp:wrapTopAndBottom/>
                <wp:docPr id="20069803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1270"/>
                        </a:xfrm>
                        <a:custGeom>
                          <a:avLst/>
                          <a:gdLst>
                            <a:gd name="T0" fmla="+- 0 5255 5255"/>
                            <a:gd name="T1" fmla="*/ T0 w 5115"/>
                            <a:gd name="T2" fmla="+- 0 7365 5255"/>
                            <a:gd name="T3" fmla="*/ T2 w 5115"/>
                            <a:gd name="T4" fmla="+- 0 7369 5255"/>
                            <a:gd name="T5" fmla="*/ T4 w 5115"/>
                            <a:gd name="T6" fmla="+- 0 10369 5255"/>
                            <a:gd name="T7" fmla="*/ T6 w 5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15">
                              <a:moveTo>
                                <a:pt x="0" y="0"/>
                              </a:moveTo>
                              <a:lnTo>
                                <a:pt x="2110" y="0"/>
                              </a:lnTo>
                              <a:moveTo>
                                <a:pt x="2114" y="0"/>
                              </a:moveTo>
                              <a:lnTo>
                                <a:pt x="5114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50794" id="AutoShape 2" o:spid="_x0000_s1026" style="position:absolute;margin-left:262.75pt;margin-top:10.9pt;width:255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" path="m,l2110,t4,l5114,e" filled="f" strokeweight=".31272mm">
                <v:path arrowok="t" o:connecttype="custom" o:connectlocs="0,0;1339850,0;1342390,0;3247390,0" o:connectangles="0,0,0,0"/>
                <w10:wrap type="topAndBottom" anchorx="page"/>
              </v:shape>
            </w:pict>
          </mc:Fallback>
        </mc:AlternateContent>
      </w:r>
    </w:p>
    <w:p w14:paraId="3F21FA7C" w14:textId="77777777" w:rsidR="00174376" w:rsidRDefault="00000000">
      <w:pPr>
        <w:pStyle w:val="Corpotesto"/>
        <w:spacing w:line="207" w:lineRule="exact"/>
        <w:ind w:left="938"/>
        <w:rPr>
          <w:rFonts w:ascii="Arial MT"/>
        </w:rPr>
      </w:pPr>
      <w:r>
        <w:rPr>
          <w:rFonts w:ascii="Arial MT"/>
        </w:rPr>
        <w:t>data</w:t>
      </w:r>
    </w:p>
    <w:p w14:paraId="15932E4E" w14:textId="16FC476E" w:rsidR="00174376" w:rsidRDefault="00000000">
      <w:pPr>
        <w:pStyle w:val="Corpotesto"/>
        <w:ind w:left="5175"/>
        <w:rPr>
          <w:rFonts w:ascii="Arial MT"/>
        </w:rPr>
      </w:pPr>
      <w:r>
        <w:rPr>
          <w:rFonts w:ascii="Arial MT"/>
        </w:rPr>
        <w:t>firma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dichiarante(*)</w:t>
      </w:r>
    </w:p>
    <w:p w14:paraId="4A643636" w14:textId="77777777" w:rsidR="00174376" w:rsidRDefault="00174376">
      <w:pPr>
        <w:pStyle w:val="Corpotesto"/>
        <w:spacing w:before="7"/>
        <w:rPr>
          <w:rFonts w:ascii="Arial MT"/>
          <w:sz w:val="11"/>
        </w:rPr>
      </w:pPr>
    </w:p>
    <w:p w14:paraId="01808139" w14:textId="77777777" w:rsidR="00174376" w:rsidRDefault="00000000">
      <w:pPr>
        <w:pStyle w:val="Corpotesto"/>
        <w:spacing w:before="91"/>
        <w:ind w:left="218" w:right="235"/>
        <w:jc w:val="both"/>
      </w:pPr>
      <w:r>
        <w:t>N.B.: la presente dichiarazione non necessita dell’autenticazione della firma e sostituisce a tutti gli effetti le</w:t>
      </w:r>
      <w:r>
        <w:rPr>
          <w:spacing w:val="1"/>
        </w:rPr>
        <w:t xml:space="preserve"> </w:t>
      </w:r>
      <w:r>
        <w:t>normali</w:t>
      </w:r>
      <w:r>
        <w:rPr>
          <w:spacing w:val="4"/>
        </w:rPr>
        <w:t xml:space="preserve"> </w:t>
      </w:r>
      <w:r>
        <w:t>certificazioni</w:t>
      </w:r>
      <w:r>
        <w:rPr>
          <w:spacing w:val="4"/>
        </w:rPr>
        <w:t xml:space="preserve"> </w:t>
      </w:r>
      <w:r>
        <w:t>richieste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destinate</w:t>
      </w:r>
      <w:r>
        <w:rPr>
          <w:spacing w:val="5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pubblica</w:t>
      </w:r>
      <w:r>
        <w:rPr>
          <w:spacing w:val="4"/>
        </w:rPr>
        <w:t xml:space="preserve"> </w:t>
      </w:r>
      <w:r>
        <w:t>amministrazione</w:t>
      </w:r>
      <w:r>
        <w:rPr>
          <w:spacing w:val="7"/>
        </w:rPr>
        <w:t xml:space="preserve"> </w:t>
      </w:r>
      <w:r>
        <w:t>nonché</w:t>
      </w:r>
      <w:r>
        <w:rPr>
          <w:spacing w:val="4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gestori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pubblici</w:t>
      </w:r>
      <w:r>
        <w:rPr>
          <w:spacing w:val="4"/>
        </w:rPr>
        <w:t xml:space="preserve"> </w:t>
      </w:r>
      <w:r>
        <w:t>servizi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ai privati che vi</w:t>
      </w:r>
      <w:r>
        <w:rPr>
          <w:spacing w:val="-1"/>
        </w:rPr>
        <w:t xml:space="preserve"> </w:t>
      </w:r>
      <w:r>
        <w:t>consentono.</w:t>
      </w:r>
    </w:p>
    <w:p w14:paraId="39EA25C0" w14:textId="77777777" w:rsidR="00174376" w:rsidRDefault="00000000">
      <w:pPr>
        <w:pStyle w:val="Corpotesto"/>
        <w:spacing w:before="2"/>
        <w:ind w:left="218" w:right="244" w:firstLine="50"/>
        <w:jc w:val="both"/>
      </w:pPr>
      <w:r>
        <w:t>L’Amministrazione si riserva di</w:t>
      </w:r>
      <w:r>
        <w:rPr>
          <w:spacing w:val="1"/>
        </w:rPr>
        <w:t xml:space="preserve"> </w:t>
      </w:r>
      <w:r>
        <w:t>effettuare controlli, anche a campione, sulla veridicità delle dichiarazioni (art.</w:t>
      </w:r>
      <w:r>
        <w:rPr>
          <w:spacing w:val="1"/>
        </w:rPr>
        <w:t xml:space="preserve"> </w:t>
      </w:r>
      <w:r>
        <w:t>71,</w:t>
      </w:r>
      <w:r>
        <w:rPr>
          <w:spacing w:val="-1"/>
        </w:rPr>
        <w:t xml:space="preserve"> </w:t>
      </w:r>
      <w:r>
        <w:t>comma 1, D.P.R. 445/2000).</w:t>
      </w:r>
    </w:p>
    <w:p w14:paraId="66B6F983" w14:textId="77777777" w:rsidR="00174376" w:rsidRDefault="00000000">
      <w:pPr>
        <w:spacing w:line="228" w:lineRule="exact"/>
        <w:ind w:left="2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dichiarazione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falsa 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cittadino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sarà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denunciato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all’autorità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giudiziaria</w:t>
      </w:r>
      <w:r>
        <w:rPr>
          <w:rFonts w:ascii="Times New Roman" w:hAnsi="Times New Roman"/>
          <w:sz w:val="20"/>
        </w:rPr>
        <w:t>.</w:t>
      </w:r>
    </w:p>
    <w:p w14:paraId="148EF5D4" w14:textId="77777777" w:rsidR="00174376" w:rsidRDefault="00000000">
      <w:pPr>
        <w:pStyle w:val="Corpotesto"/>
        <w:ind w:left="269"/>
        <w:jc w:val="both"/>
      </w:pPr>
      <w:r>
        <w:t>(*) La</w:t>
      </w:r>
      <w:r>
        <w:rPr>
          <w:spacing w:val="-2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redatta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 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</w:t>
      </w:r>
      <w:r>
        <w:rPr>
          <w:spacing w:val="-3"/>
        </w:rPr>
        <w:t xml:space="preserve"> </w:t>
      </w:r>
      <w:r>
        <w:t>159/2011.</w:t>
      </w:r>
    </w:p>
    <w:p w14:paraId="4B797452" w14:textId="77777777" w:rsidR="00174376" w:rsidRDefault="00000000">
      <w:pPr>
        <w:spacing w:before="1"/>
        <w:ind w:left="218" w:right="2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(**) Per “</w:t>
      </w:r>
      <w:r>
        <w:rPr>
          <w:rFonts w:ascii="Times New Roman" w:hAnsi="Times New Roman"/>
          <w:b/>
          <w:sz w:val="20"/>
        </w:rPr>
        <w:t>familiari conviventi</w:t>
      </w:r>
      <w:r>
        <w:rPr>
          <w:rFonts w:ascii="Times New Roman" w:hAnsi="Times New Roman"/>
          <w:sz w:val="20"/>
        </w:rPr>
        <w:t>” si intendono “</w:t>
      </w:r>
      <w:r>
        <w:rPr>
          <w:rFonts w:ascii="Times New Roman" w:hAnsi="Times New Roman"/>
          <w:b/>
          <w:sz w:val="20"/>
        </w:rPr>
        <w:t>chiunque conviva</w:t>
      </w:r>
      <w:r>
        <w:rPr>
          <w:rFonts w:ascii="Times New Roman" w:hAnsi="Times New Roman"/>
          <w:sz w:val="20"/>
        </w:rPr>
        <w:t>” con i soggetti di cui all’art. 85 del D.Lgs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159/2011,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purché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maggiorenni.</w:t>
      </w:r>
    </w:p>
    <w:sectPr w:rsidR="00174376">
      <w:type w:val="continuous"/>
      <w:pgSz w:w="11910" w:h="16840"/>
      <w:pgMar w:top="60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6"/>
    <w:rsid w:val="00174376"/>
    <w:rsid w:val="002351F2"/>
    <w:rsid w:val="00262D4A"/>
    <w:rsid w:val="002C37EE"/>
    <w:rsid w:val="00E0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EE1D"/>
  <w15:docId w15:val="{29A2B6D5-045B-466B-BACB-EE08A784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18" w:right="2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MARSALA</cp:lastModifiedBy>
  <cp:revision>3</cp:revision>
  <dcterms:created xsi:type="dcterms:W3CDTF">2024-11-06T15:44:00Z</dcterms:created>
  <dcterms:modified xsi:type="dcterms:W3CDTF">2025-03-24T09:27:00Z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2024-11-06T00:00:00Z</vt:filetime>
  </property>
</Properties>
</file>