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333BA" w14:textId="2B490060" w:rsidR="00AA31E3" w:rsidRDefault="00796CFD" w:rsidP="009F3E4A">
      <w:pPr>
        <w:pStyle w:val="Standard"/>
        <w:ind w:left="-425" w:right="-1" w:hanging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inorHAnsi"/>
          <w:i/>
          <w:sz w:val="22"/>
          <w:szCs w:val="22"/>
        </w:rPr>
        <w:t>Al DISTRETTO SOCIO - SANITARIO N. 52</w:t>
      </w:r>
    </w:p>
    <w:p w14:paraId="13043E17" w14:textId="77777777" w:rsidR="00AA31E3" w:rsidRDefault="00796CFD" w:rsidP="009F3E4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inorHAnsi"/>
          <w:i/>
          <w:sz w:val="22"/>
          <w:szCs w:val="22"/>
        </w:rPr>
        <w:t>MARSALA- PETROSINO</w:t>
      </w:r>
    </w:p>
    <w:p w14:paraId="24CEB1D4" w14:textId="77777777" w:rsidR="00AA31E3" w:rsidRDefault="00AA31E3">
      <w:pPr>
        <w:pStyle w:val="Standard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2888D1B5" w14:textId="77777777" w:rsidR="00AA31E3" w:rsidRDefault="00796CF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i/>
          <w:sz w:val="24"/>
          <w:szCs w:val="24"/>
        </w:rPr>
        <w:t>Oggetto: Manifestazione di interesse per l’inserimento nell’elenco dei potenziali beneficiari degli interventi previsti dal PNRR, investimento 1.2 “PERCORSI DI AUTONOMIA PER LE PERSONE CON DISABILITA’”</w:t>
      </w:r>
    </w:p>
    <w:p w14:paraId="23E1CF5E" w14:textId="77777777" w:rsidR="00AA31E3" w:rsidRDefault="00796CFD">
      <w:pPr>
        <w:pStyle w:val="Standard"/>
        <w:spacing w:line="276" w:lineRule="auto"/>
        <w:jc w:val="both"/>
        <w:rPr>
          <w:rFonts w:ascii="Times New Roman" w:hAnsi="Times New Roman" w:cstheme="minorHAnsi"/>
          <w:b w:val="0"/>
          <w:bCs w:val="0"/>
          <w:i/>
          <w:sz w:val="22"/>
          <w:szCs w:val="22"/>
        </w:rPr>
      </w:pPr>
      <w:r>
        <w:rPr>
          <w:rFonts w:ascii="Times New Roman" w:hAnsi="Times New Roman" w:cstheme="minorHAnsi"/>
          <w:b w:val="0"/>
          <w:bCs w:val="0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16" behindDoc="1" locked="0" layoutInCell="1" allowOverlap="1" wp14:anchorId="0038B4C1" wp14:editId="1A7AEE9D">
                <wp:simplePos x="0" y="0"/>
                <wp:positionH relativeFrom="column">
                  <wp:posOffset>-202565</wp:posOffset>
                </wp:positionH>
                <wp:positionV relativeFrom="paragraph">
                  <wp:posOffset>99060</wp:posOffset>
                </wp:positionV>
                <wp:extent cx="6591935" cy="1191895"/>
                <wp:effectExtent l="0" t="0" r="0" b="0"/>
                <wp:wrapNone/>
                <wp:docPr id="1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91240" cy="119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fillcolor="white" stroked="t" style="position:absolute;margin-left:-15.95pt;margin-top:7.8pt;width:518.95pt;height:93.75pt;flip:y">
                <w10:wrap type="none"/>
                <v:fill o:detectmouseclick="t" type="solid" color2="black"/>
                <v:stroke color="black" weight="36360" joinstyle="round" endcap="flat"/>
              </v:rect>
            </w:pict>
          </mc:Fallback>
        </mc:AlternateContent>
      </w:r>
    </w:p>
    <w:p w14:paraId="28DD0EFC" w14:textId="77777777" w:rsidR="00AA31E3" w:rsidRDefault="00796CFD">
      <w:pPr>
        <w:pStyle w:val="Corpodeltesto21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Il/la sottoscritto/</w:t>
      </w:r>
      <w:proofErr w:type="spellStart"/>
      <w:r>
        <w:rPr>
          <w:rFonts w:ascii="Times New Roman" w:hAnsi="Times New Roman" w:cs="Times New Roman"/>
          <w:bCs/>
        </w:rPr>
        <w:t>a___________________________________nato</w:t>
      </w:r>
      <w:proofErr w:type="spellEnd"/>
      <w:r>
        <w:rPr>
          <w:rFonts w:ascii="Times New Roman" w:hAnsi="Times New Roman" w:cs="Times New Roman"/>
          <w:bCs/>
        </w:rPr>
        <w:t xml:space="preserve">/a </w:t>
      </w:r>
      <w:proofErr w:type="spellStart"/>
      <w:r>
        <w:rPr>
          <w:rFonts w:ascii="Times New Roman" w:hAnsi="Times New Roman" w:cs="Times New Roman"/>
          <w:bCs/>
        </w:rPr>
        <w:t>a</w:t>
      </w:r>
      <w:proofErr w:type="spellEnd"/>
      <w:r>
        <w:rPr>
          <w:rFonts w:ascii="Times New Roman" w:hAnsi="Times New Roman" w:cs="Times New Roman"/>
          <w:bCs/>
        </w:rPr>
        <w:t>________________________________</w:t>
      </w:r>
    </w:p>
    <w:p w14:paraId="4394981D" w14:textId="77777777" w:rsidR="00AA31E3" w:rsidRDefault="00796CFD">
      <w:pPr>
        <w:pStyle w:val="Corpodeltesto21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il____________, C.F. ________________________________residente in ___________________________ </w:t>
      </w:r>
    </w:p>
    <w:p w14:paraId="369C5DB6" w14:textId="77777777" w:rsidR="00AA31E3" w:rsidRDefault="00796CFD">
      <w:pPr>
        <w:pStyle w:val="Corpodeltesto21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Cs/>
        </w:rPr>
        <w:t>prov</w:t>
      </w:r>
      <w:proofErr w:type="spellEnd"/>
      <w:r>
        <w:rPr>
          <w:rFonts w:ascii="Times New Roman" w:hAnsi="Times New Roman" w:cs="Times New Roman"/>
          <w:bCs/>
        </w:rPr>
        <w:t>._______nella via _________________________________________________________n.__________</w:t>
      </w:r>
    </w:p>
    <w:p w14:paraId="27C3EC68" w14:textId="77777777" w:rsidR="00AA31E3" w:rsidRDefault="00796CFD">
      <w:pPr>
        <w:pStyle w:val="Corpodeltesto21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Cell. __________________</w:t>
      </w:r>
      <w:proofErr w:type="spellStart"/>
      <w:proofErr w:type="gramStart"/>
      <w:r>
        <w:rPr>
          <w:rFonts w:ascii="Times New Roman" w:hAnsi="Times New Roman" w:cs="Times New Roman"/>
          <w:bCs/>
        </w:rPr>
        <w:t>E-mail:_</w:t>
      </w:r>
      <w:proofErr w:type="gramEnd"/>
      <w:r>
        <w:rPr>
          <w:rFonts w:ascii="Times New Roman" w:hAnsi="Times New Roman" w:cs="Times New Roman"/>
          <w:bCs/>
        </w:rPr>
        <w:t>________________________Documento</w:t>
      </w:r>
      <w:proofErr w:type="spellEnd"/>
      <w:r>
        <w:rPr>
          <w:rFonts w:ascii="Times New Roman" w:hAnsi="Times New Roman" w:cs="Times New Roman"/>
          <w:bCs/>
        </w:rPr>
        <w:t xml:space="preserve"> d’Identità n_______________ </w:t>
      </w:r>
    </w:p>
    <w:p w14:paraId="22510ABB" w14:textId="77777777" w:rsidR="00AA31E3" w:rsidRDefault="00796CFD">
      <w:pPr>
        <w:pStyle w:val="Corpodeltesto21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qualità di:</w:t>
      </w:r>
    </w:p>
    <w:p w14:paraId="1A155D36" w14:textId="77777777" w:rsidR="00AA31E3" w:rsidRDefault="00796CFD">
      <w:pPr>
        <w:pStyle w:val="Corpodeltesto21"/>
        <w:jc w:val="both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920ADBD" wp14:editId="75B61669">
                <wp:simplePos x="0" y="0"/>
                <wp:positionH relativeFrom="column">
                  <wp:posOffset>16510</wp:posOffset>
                </wp:positionH>
                <wp:positionV relativeFrom="paragraph">
                  <wp:posOffset>-40640</wp:posOffset>
                </wp:positionV>
                <wp:extent cx="277495" cy="201295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.3pt;margin-top:-3.2pt;width:21.75pt;height:15.75pt">
                <w10:wrap type="none"/>
                <v:fill o:detectmouseclick="t" type="solid" color2="black"/>
                <v:stroke color="black" weight="17640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bCs/>
        </w:rPr>
        <w:t xml:space="preserve">                Beneficiario </w:t>
      </w:r>
    </w:p>
    <w:p w14:paraId="40A599B6" w14:textId="77777777" w:rsidR="00AA31E3" w:rsidRDefault="00796CFD">
      <w:pPr>
        <w:pStyle w:val="Corpodeltesto21"/>
        <w:jc w:val="both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586BBFE" wp14:editId="7CE6F73B">
                <wp:simplePos x="0" y="0"/>
                <wp:positionH relativeFrom="column">
                  <wp:posOffset>16510</wp:posOffset>
                </wp:positionH>
                <wp:positionV relativeFrom="paragraph">
                  <wp:posOffset>-40640</wp:posOffset>
                </wp:positionV>
                <wp:extent cx="277495" cy="201295"/>
                <wp:effectExtent l="0" t="0" r="0" b="0"/>
                <wp:wrapSquare wrapText="largest"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.3pt;margin-top:-3.2pt;width:21.75pt;height:15.75pt">
                <w10:wrap type="none"/>
                <v:fill o:detectmouseclick="t" type="solid" color2="black"/>
                <v:stroke color="black" weight="17640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bCs/>
        </w:rPr>
        <w:t xml:space="preserve">       Familiare delegato formalmente;</w:t>
      </w:r>
    </w:p>
    <w:p w14:paraId="2C06C4B1" w14:textId="77777777" w:rsidR="00AA31E3" w:rsidRDefault="00796CFD">
      <w:pPr>
        <w:pStyle w:val="Corpodeltesto21"/>
        <w:ind w:left="850" w:hanging="57"/>
        <w:jc w:val="both"/>
        <w:rPr>
          <w:rFonts w:ascii="Times New Roman" w:hAnsi="Times New Roman" w:cs="Times New Roman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3A78B38" wp14:editId="0D94B5B1">
                <wp:simplePos x="0" y="0"/>
                <wp:positionH relativeFrom="column">
                  <wp:posOffset>16510</wp:posOffset>
                </wp:positionH>
                <wp:positionV relativeFrom="paragraph">
                  <wp:posOffset>-40640</wp:posOffset>
                </wp:positionV>
                <wp:extent cx="277495" cy="201295"/>
                <wp:effectExtent l="0" t="0" r="0" b="0"/>
                <wp:wrapNone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.3pt;margin-top:-3.2pt;width:21.75pt;height:15.75pt">
                <w10:wrap type="none"/>
                <v:fill o:detectmouseclick="t" type="solid" color2="black"/>
                <v:stroke color="black" weight="17640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bCs/>
        </w:rPr>
        <w:tab/>
        <w:t>Tutore/Curatore/Amministratore di Sostegno della persona interessata</w:t>
      </w:r>
    </w:p>
    <w:p w14:paraId="1AB49185" w14:textId="77777777" w:rsidR="00AA31E3" w:rsidRDefault="00796CFD">
      <w:pPr>
        <w:pStyle w:val="Corpodeltesto2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(Decreto n.________ del Tribunale di _____________________</w:t>
      </w:r>
      <w:proofErr w:type="gramStart"/>
      <w:r>
        <w:rPr>
          <w:rFonts w:ascii="Times New Roman" w:hAnsi="Times New Roman" w:cs="Times New Roman"/>
          <w:bCs/>
        </w:rPr>
        <w:t>) ;</w:t>
      </w:r>
      <w:proofErr w:type="gramEnd"/>
    </w:p>
    <w:p w14:paraId="1C3F5F47" w14:textId="77777777" w:rsidR="00AA31E3" w:rsidRDefault="00796CFD">
      <w:pPr>
        <w:pStyle w:val="Corpodeltesto21"/>
        <w:jc w:val="both"/>
        <w:rPr>
          <w:rFonts w:ascii="Times New Roman" w:hAnsi="Times New Roman" w:cs="Times New Roman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D0B12AE" wp14:editId="4CD86CB6">
                <wp:simplePos x="0" y="0"/>
                <wp:positionH relativeFrom="column">
                  <wp:posOffset>16510</wp:posOffset>
                </wp:positionH>
                <wp:positionV relativeFrom="paragraph">
                  <wp:posOffset>-40640</wp:posOffset>
                </wp:positionV>
                <wp:extent cx="277495" cy="201295"/>
                <wp:effectExtent l="0" t="0" r="0" b="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.3pt;margin-top:-3.2pt;width:21.75pt;height:15.75pt">
                <w10:wrap type="none"/>
                <v:fill o:detectmouseclick="t" type="solid" color2="black"/>
                <v:stroke color="black" weight="17640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bCs/>
        </w:rPr>
        <w:t xml:space="preserve">             Altro (specificare): ________________________________________________</w:t>
      </w:r>
    </w:p>
    <w:p w14:paraId="4636F6F7" w14:textId="77777777" w:rsidR="00AA31E3" w:rsidRDefault="00796CFD">
      <w:pPr>
        <w:pStyle w:val="Standard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cstheme="minorHAnsi"/>
          <w:i/>
          <w:sz w:val="22"/>
          <w:szCs w:val="22"/>
          <w:u w:val="single"/>
        </w:rPr>
        <w:t>MANIFESTA L’INTERESSE</w:t>
      </w:r>
    </w:p>
    <w:p w14:paraId="45AD4935" w14:textId="77777777" w:rsidR="00AA31E3" w:rsidRDefault="00796CFD">
      <w:pPr>
        <w:pStyle w:val="Standard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per la partecipazione all’Avviso pubblico finalizzato all’individuazione dei beneficiari del </w:t>
      </w:r>
      <w:proofErr w:type="gramStart"/>
      <w:r>
        <w:rPr>
          <w:rFonts w:ascii="Times New Roman" w:hAnsi="Times New Roman" w:cstheme="minorHAnsi"/>
          <w:b w:val="0"/>
          <w:bCs w:val="0"/>
          <w:sz w:val="22"/>
          <w:szCs w:val="22"/>
        </w:rPr>
        <w:t>Progetto  PNRR</w:t>
      </w:r>
      <w:proofErr w:type="gramEnd"/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  attinente la linea di Investimento 1.2  “Percorsi di autonomia per le persone con disabilità - CUP B84H22000230005” per </w:t>
      </w:r>
      <w:proofErr w:type="spellStart"/>
      <w:r>
        <w:rPr>
          <w:rFonts w:ascii="Times New Roman" w:hAnsi="Times New Roman" w:cstheme="minorHAnsi"/>
          <w:b w:val="0"/>
          <w:bCs w:val="0"/>
          <w:sz w:val="22"/>
          <w:szCs w:val="22"/>
        </w:rPr>
        <w:t>sè</w:t>
      </w:r>
      <w:proofErr w:type="spellEnd"/>
      <w:r>
        <w:rPr>
          <w:rFonts w:ascii="Times New Roman" w:hAnsi="Times New Roman" w:cstheme="minorHAnsi"/>
          <w:b w:val="0"/>
          <w:bCs w:val="0"/>
          <w:sz w:val="22"/>
          <w:szCs w:val="22"/>
        </w:rPr>
        <w:t>/ in favore di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23DE4A2D" w14:textId="77777777" w:rsidR="00AA31E3" w:rsidRDefault="00AA31E3">
      <w:pPr>
        <w:pStyle w:val="Corpodeltesto21"/>
        <w:jc w:val="center"/>
        <w:rPr>
          <w:rFonts w:ascii="Times New Roman" w:hAnsi="Times New Roman" w:cs="Times New Roman"/>
          <w:b/>
          <w:bCs/>
        </w:rPr>
      </w:pPr>
    </w:p>
    <w:p w14:paraId="21D0649C" w14:textId="77777777" w:rsidR="00AA31E3" w:rsidRDefault="00796CFD">
      <w:pPr>
        <w:pStyle w:val="Corpodeltesto2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Informazioni relative al beneficiario (se diverso dal richiedente) </w:t>
      </w:r>
    </w:p>
    <w:p w14:paraId="52B07A5B" w14:textId="77777777" w:rsidR="00AA31E3" w:rsidRDefault="00796CFD">
      <w:pPr>
        <w:pStyle w:val="Corpodeltesto21"/>
        <w:spacing w:line="276" w:lineRule="auto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7" behindDoc="1" locked="0" layoutInCell="1" allowOverlap="1" wp14:anchorId="25CF513E" wp14:editId="1D6C8A2C">
                <wp:simplePos x="0" y="0"/>
                <wp:positionH relativeFrom="column">
                  <wp:posOffset>-316865</wp:posOffset>
                </wp:positionH>
                <wp:positionV relativeFrom="paragraph">
                  <wp:posOffset>-89535</wp:posOffset>
                </wp:positionV>
                <wp:extent cx="6753860" cy="1153160"/>
                <wp:effectExtent l="0" t="0" r="0" b="0"/>
                <wp:wrapNone/>
                <wp:docPr id="6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115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fillcolor="white" stroked="t" style="position:absolute;margin-left:-24.95pt;margin-top:-7.05pt;width:531.7pt;height:90.7pt">
                <w10:wrap type="none"/>
                <v:fill o:detectmouseclick="t" type="solid" color2="black"/>
                <v:stroke color="black" weight="36360" joinstyle="round" endcap="flat"/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bCs/>
        </w:rPr>
        <w:t>Cognome_____________________Nome________________nato</w:t>
      </w:r>
      <w:proofErr w:type="spellEnd"/>
      <w:r>
        <w:rPr>
          <w:rFonts w:ascii="Times New Roman" w:hAnsi="Times New Roman" w:cs="Times New Roman"/>
          <w:bCs/>
        </w:rPr>
        <w:t>/a a________________________</w:t>
      </w:r>
    </w:p>
    <w:p w14:paraId="5752CC0D" w14:textId="77777777" w:rsidR="00AA31E3" w:rsidRDefault="00796CFD">
      <w:pPr>
        <w:pStyle w:val="Corpodeltesto21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il____________, C.F. _________________________residente in ___________________________ </w:t>
      </w:r>
    </w:p>
    <w:p w14:paraId="1E6AE425" w14:textId="77777777" w:rsidR="00AA31E3" w:rsidRDefault="00796CFD">
      <w:pPr>
        <w:pStyle w:val="Corpodeltesto21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Cs/>
        </w:rPr>
        <w:t>prov</w:t>
      </w:r>
      <w:proofErr w:type="spellEnd"/>
      <w:r>
        <w:rPr>
          <w:rFonts w:ascii="Times New Roman" w:hAnsi="Times New Roman" w:cs="Times New Roman"/>
          <w:bCs/>
        </w:rPr>
        <w:t>._______nella via __________________________________________________n.__________</w:t>
      </w:r>
    </w:p>
    <w:p w14:paraId="05BF159E" w14:textId="77777777" w:rsidR="00AA31E3" w:rsidRDefault="00796CFD">
      <w:pPr>
        <w:pStyle w:val="Corpodeltesto21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Cell. _______________________________</w:t>
      </w:r>
      <w:r>
        <w:rPr>
          <w:rFonts w:ascii="Times New Roman" w:hAnsi="Times New Roman" w:cs="Times New Roman"/>
        </w:rPr>
        <w:t>Documento d’Identità n.</w:t>
      </w:r>
      <w:r>
        <w:rPr>
          <w:rFonts w:ascii="Times New Roman" w:hAnsi="Times New Roman" w:cs="Times New Roman"/>
          <w:b/>
          <w:bCs/>
        </w:rPr>
        <w:t>_________________________</w:t>
      </w:r>
    </w:p>
    <w:p w14:paraId="0EAD0E64" w14:textId="77777777" w:rsidR="00AA31E3" w:rsidRDefault="00796CFD">
      <w:pPr>
        <w:pStyle w:val="Corpodeltesto2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tal fine, consapevole che, ai sensi dell’art. 46, 75, 76 del DPR n. 445/2000, le dichiarazioni mendaci, la falsità negli atti e l’uso di atti falsi sono puniti ai sensi del codice penale e dalle leggi speciali vigenti in materia, sotto la propria responsabilità </w:t>
      </w:r>
    </w:p>
    <w:p w14:paraId="200DCA74" w14:textId="77777777" w:rsidR="00AA31E3" w:rsidRDefault="00796CFD">
      <w:pPr>
        <w:pStyle w:val="Corpodeltesto2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DICHIARA</w:t>
      </w:r>
      <w:r>
        <w:rPr>
          <w:rFonts w:ascii="Times New Roman" w:hAnsi="Times New Roman" w:cs="Times New Roman"/>
          <w:bCs/>
        </w:rPr>
        <w:t xml:space="preserve"> </w:t>
      </w:r>
    </w:p>
    <w:p w14:paraId="4C1C797D" w14:textId="77777777" w:rsidR="00AA31E3" w:rsidRDefault="00796CFD">
      <w:pPr>
        <w:spacing w:line="276" w:lineRule="auto"/>
        <w:jc w:val="both"/>
      </w:pPr>
      <w:r>
        <w:rPr>
          <w:rFonts w:ascii="Times New Roman" w:eastAsia="Garamond" w:hAnsi="Times New Roman"/>
        </w:rPr>
        <w:t>1.  di avere la cittadinanza:</w:t>
      </w:r>
    </w:p>
    <w:p w14:paraId="7B6D96D5" w14:textId="77777777" w:rsidR="00AA31E3" w:rsidRDefault="00796CFD">
      <w:pPr>
        <w:spacing w:line="276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67FD7ADF" wp14:editId="025FA2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1295" cy="163195"/>
                <wp:effectExtent l="0" t="0" r="28575" b="28575"/>
                <wp:wrapNone/>
                <wp:docPr id="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0pt;margin-top:-0.05pt;width:15.75pt;height:12.75pt" wp14:anchorId="2F959439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rFonts w:ascii="Times New Roman" w:eastAsia="Garamond" w:hAnsi="Times New Roman"/>
        </w:rPr>
        <w:t xml:space="preserve">         italiana, </w:t>
      </w:r>
    </w:p>
    <w:p w14:paraId="36407532" w14:textId="77777777" w:rsidR="00AA31E3" w:rsidRDefault="00796CFD">
      <w:pPr>
        <w:spacing w:line="276" w:lineRule="auto"/>
        <w:ind w:left="28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29E5A6F4" wp14:editId="6A42A3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1295" cy="163195"/>
                <wp:effectExtent l="0" t="0" r="28575" b="28575"/>
                <wp:wrapNone/>
                <wp:docPr id="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0pt;margin-top:-0.05pt;width:15.75pt;height:12.75pt" wp14:anchorId="2F959439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rFonts w:ascii="Times New Roman" w:eastAsia="Garamond" w:hAnsi="Times New Roman"/>
        </w:rPr>
        <w:t xml:space="preserve"> </w:t>
      </w:r>
      <w:proofErr w:type="gramStart"/>
      <w:r>
        <w:rPr>
          <w:rFonts w:ascii="Times New Roman" w:eastAsia="Garamond" w:hAnsi="Times New Roman"/>
        </w:rPr>
        <w:t>di  uno</w:t>
      </w:r>
      <w:proofErr w:type="gramEnd"/>
      <w:r>
        <w:rPr>
          <w:rFonts w:ascii="Times New Roman" w:eastAsia="Garamond" w:hAnsi="Times New Roman"/>
        </w:rPr>
        <w:t xml:space="preserve"> Stato appartenente all'Unione Europea</w:t>
      </w:r>
    </w:p>
    <w:p w14:paraId="61DCD6E7" w14:textId="77777777" w:rsidR="00AA31E3" w:rsidRDefault="00796CFD">
      <w:pPr>
        <w:spacing w:line="276" w:lineRule="auto"/>
        <w:ind w:left="283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0" behindDoc="0" locked="0" layoutInCell="1" allowOverlap="1" wp14:anchorId="197BD417" wp14:editId="3E8433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1295" cy="163195"/>
                <wp:effectExtent l="0" t="0" r="28575" b="28575"/>
                <wp:wrapNone/>
                <wp:docPr id="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0pt;margin-top:-0.05pt;width:15.75pt;height:12.75pt" wp14:anchorId="2F959439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rFonts w:ascii="Times New Roman" w:eastAsia="Garamond" w:hAnsi="Times New Roman"/>
        </w:rPr>
        <w:t xml:space="preserve"> di uno Stato non appartenente all'Unione Europea in possesso di permesso di soggiorno CE ai sensi del D.lgs. n. 286/98 e </w:t>
      </w:r>
      <w:proofErr w:type="spellStart"/>
      <w:r>
        <w:rPr>
          <w:rFonts w:ascii="Times New Roman" w:eastAsia="Garamond" w:hAnsi="Times New Roman"/>
        </w:rPr>
        <w:t>ss.mm.ii</w:t>
      </w:r>
      <w:proofErr w:type="spellEnd"/>
      <w:r>
        <w:rPr>
          <w:rFonts w:ascii="Times New Roman" w:eastAsia="Garamond" w:hAnsi="Times New Roman"/>
        </w:rPr>
        <w:t>.;</w:t>
      </w:r>
    </w:p>
    <w:p w14:paraId="702D50A7" w14:textId="77777777" w:rsidR="00AA31E3" w:rsidRDefault="00796CFD">
      <w:pPr>
        <w:spacing w:line="276" w:lineRule="auto"/>
        <w:jc w:val="both"/>
      </w:pPr>
      <w:r>
        <w:rPr>
          <w:rFonts w:ascii="Times New Roman" w:eastAsia="Garamond" w:hAnsi="Times New Roman"/>
        </w:rPr>
        <w:t>2. di essere residente in uno dei comuni compresi nell’Ambito del Distretto Socio Sanitario n. 52 (Marsala – Petrosino);</w:t>
      </w:r>
    </w:p>
    <w:p w14:paraId="157C16B9" w14:textId="77777777" w:rsidR="00AA31E3" w:rsidRDefault="00796CFD">
      <w:pPr>
        <w:spacing w:line="276" w:lineRule="auto"/>
        <w:jc w:val="both"/>
      </w:pPr>
      <w:r>
        <w:rPr>
          <w:rFonts w:ascii="Times New Roman" w:eastAsia="Garamond" w:hAnsi="Times New Roman"/>
        </w:rPr>
        <w:t>3. di avere un’età compresa tra i 18 ed i 64 anni con capacità di autodeterminarsi ed esprimere la propria volontà direttamente, ovvero mediante il proprio rappresentante legale;</w:t>
      </w:r>
    </w:p>
    <w:p w14:paraId="54807B04" w14:textId="77777777" w:rsidR="00AA31E3" w:rsidRDefault="00796CFD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Garamond" w:hAnsi="Times New Roman" w:cs="Times New Roman"/>
        </w:rPr>
        <w:t>4. di aver ottenuto il riconoscimento:</w:t>
      </w:r>
    </w:p>
    <w:p w14:paraId="5FFC310D" w14:textId="77777777" w:rsidR="00AA31E3" w:rsidRDefault="00796CFD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70C3F0D9" wp14:editId="27FBA9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1295" cy="163195"/>
                <wp:effectExtent l="0" t="0" r="28575" b="28575"/>
                <wp:wrapNone/>
                <wp:docPr id="1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0pt;margin-top:-0.05pt;width:15.75pt;height:12.75pt" wp14:anchorId="2F959439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rFonts w:ascii="Times New Roman" w:eastAsia="Garamond" w:hAnsi="Times New Roman" w:cs="Times New Roman"/>
        </w:rPr>
        <w:t xml:space="preserve">       di disabilità da una commissione medica (prevista dalla L.104/92),</w:t>
      </w:r>
    </w:p>
    <w:p w14:paraId="68F2AF70" w14:textId="77777777" w:rsidR="00AA31E3" w:rsidRDefault="00796CFD">
      <w:pPr>
        <w:spacing w:line="276" w:lineRule="auto"/>
        <w:ind w:left="397"/>
        <w:jc w:val="both"/>
        <w:rPr>
          <w:rFonts w:ascii="Times New Roman" w:hAnsi="Times New Roman" w:cs="Times New Roman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7CA51FE0" wp14:editId="65C4CC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1295" cy="163195"/>
                <wp:effectExtent l="0" t="0" r="28575" b="28575"/>
                <wp:wrapNone/>
                <wp:docPr id="1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0pt;margin-top:-0.05pt;width:15.75pt;height:12.75pt" wp14:anchorId="2F959439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rFonts w:ascii="Times New Roman" w:eastAsia="Garamond" w:hAnsi="Times New Roman" w:cs="Times New Roman"/>
        </w:rPr>
        <w:t xml:space="preserve">di invalidità da altre commissioni mediche pubbliche che hanno l’incarico di certificare l’invalidità civile, di lavoro, di </w:t>
      </w:r>
      <w:proofErr w:type="gramStart"/>
      <w:r>
        <w:rPr>
          <w:rFonts w:ascii="Times New Roman" w:eastAsia="Garamond" w:hAnsi="Times New Roman" w:cs="Times New Roman"/>
        </w:rPr>
        <w:t>guerra,...</w:t>
      </w:r>
      <w:proofErr w:type="gramEnd"/>
      <w:r>
        <w:rPr>
          <w:rFonts w:ascii="Times New Roman" w:eastAsia="Garamond" w:hAnsi="Times New Roman" w:cs="Times New Roman"/>
        </w:rPr>
        <w:t>;</w:t>
      </w:r>
    </w:p>
    <w:p w14:paraId="41415539" w14:textId="77777777" w:rsidR="00AA31E3" w:rsidRDefault="00796CFD">
      <w:pPr>
        <w:pStyle w:val="Corpodeltesto2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di essere disponibile ad intraprendere un percorso di formazione ad avviamento al </w:t>
      </w:r>
      <w:proofErr w:type="gramStart"/>
      <w:r>
        <w:rPr>
          <w:rFonts w:ascii="Times New Roman" w:hAnsi="Times New Roman" w:cs="Times New Roman"/>
          <w:bCs/>
        </w:rPr>
        <w:t>lavoro ,</w:t>
      </w:r>
      <w:proofErr w:type="gramEnd"/>
      <w:r>
        <w:rPr>
          <w:rFonts w:ascii="Times New Roman" w:hAnsi="Times New Roman" w:cs="Times New Roman"/>
          <w:bCs/>
        </w:rPr>
        <w:t xml:space="preserve"> sulla base di un progetto personalizzato elaborato dalla </w:t>
      </w:r>
      <w:proofErr w:type="spellStart"/>
      <w:r>
        <w:rPr>
          <w:rFonts w:ascii="Times New Roman" w:hAnsi="Times New Roman" w:cs="Times New Roman"/>
          <w:bCs/>
        </w:rPr>
        <w:t>èquipe</w:t>
      </w:r>
      <w:proofErr w:type="spellEnd"/>
      <w:r>
        <w:rPr>
          <w:rFonts w:ascii="Times New Roman" w:hAnsi="Times New Roman" w:cs="Times New Roman"/>
          <w:bCs/>
        </w:rPr>
        <w:t xml:space="preserve"> multidisciplinare</w:t>
      </w:r>
    </w:p>
    <w:p w14:paraId="026F3704" w14:textId="77777777" w:rsidR="00AA31E3" w:rsidRDefault="00796CF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Inoltre, dichiara di essere in possesso dei seguenti </w:t>
      </w:r>
      <w:r>
        <w:rPr>
          <w:rFonts w:ascii="Times New Roman" w:hAnsi="Times New Roman" w:cstheme="minorHAnsi"/>
          <w:sz w:val="22"/>
          <w:szCs w:val="22"/>
        </w:rPr>
        <w:t xml:space="preserve">requisiti </w:t>
      </w:r>
      <w:r>
        <w:rPr>
          <w:rFonts w:ascii="Times New Roman" w:eastAsia="Garamond" w:hAnsi="Times New Roman" w:cstheme="minorHAnsi"/>
          <w:color w:val="000000"/>
          <w:sz w:val="22"/>
          <w:szCs w:val="22"/>
        </w:rPr>
        <w:t xml:space="preserve">preferenziali </w:t>
      </w:r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(segnare con una x le condizioni di pertinenza): </w:t>
      </w:r>
    </w:p>
    <w:p w14:paraId="7F9E369E" w14:textId="77777777" w:rsidR="00AA31E3" w:rsidRDefault="00AA31E3">
      <w:pPr>
        <w:pStyle w:val="Standard"/>
        <w:jc w:val="both"/>
        <w:rPr>
          <w:rFonts w:ascii="Times New Roman" w:hAnsi="Times New Roman" w:cstheme="minorHAnsi"/>
          <w:b w:val="0"/>
          <w:bCs w:val="0"/>
          <w:sz w:val="22"/>
          <w:szCs w:val="22"/>
        </w:rPr>
      </w:pPr>
    </w:p>
    <w:p w14:paraId="73A24502" w14:textId="77777777" w:rsidR="00AA31E3" w:rsidRDefault="00796CFD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9E2B1AF" wp14:editId="18C762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1295" cy="163195"/>
                <wp:effectExtent l="0" t="0" r="28575" b="28575"/>
                <wp:wrapNone/>
                <wp:docPr id="1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0pt;margin-top:-0.05pt;width:15.75pt;height:12.75pt" wp14:anchorId="2F959439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 di essere privo di un sostegno familiare;</w:t>
      </w:r>
    </w:p>
    <w:p w14:paraId="333E4700" w14:textId="77777777" w:rsidR="00AA31E3" w:rsidRDefault="00AA31E3">
      <w:pPr>
        <w:pStyle w:val="Standard"/>
        <w:ind w:firstLine="708"/>
        <w:jc w:val="both"/>
        <w:rPr>
          <w:rFonts w:cstheme="minorHAnsi"/>
          <w:b w:val="0"/>
          <w:bCs w:val="0"/>
        </w:rPr>
      </w:pPr>
    </w:p>
    <w:p w14:paraId="7736ACC7" w14:textId="77777777" w:rsidR="00AA31E3" w:rsidRDefault="00796CFD">
      <w:pPr>
        <w:pStyle w:val="Standard"/>
        <w:ind w:left="624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423B02C" wp14:editId="582A54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1295" cy="163195"/>
                <wp:effectExtent l="0" t="0" r="28575" b="28575"/>
                <wp:wrapNone/>
                <wp:docPr id="1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stroked="t" style="position:absolute;margin-left:0pt;margin-top:-0.05pt;width:15.75pt;height:12.75pt" wp14:anchorId="55CBB562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  di essere del tutto privo di risorse economiche reddituali e patrimoniali che non siano i </w:t>
      </w:r>
      <w:proofErr w:type="gramStart"/>
      <w:r>
        <w:rPr>
          <w:rFonts w:ascii="Times New Roman" w:hAnsi="Times New Roman" w:cstheme="minorHAnsi"/>
          <w:b w:val="0"/>
          <w:bCs w:val="0"/>
          <w:sz w:val="22"/>
          <w:szCs w:val="22"/>
        </w:rPr>
        <w:t>trattamenti  percepiti</w:t>
      </w:r>
      <w:proofErr w:type="gramEnd"/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 in ragione della condizione di disabilità/invalidità;</w:t>
      </w:r>
    </w:p>
    <w:p w14:paraId="078F5013" w14:textId="77777777" w:rsidR="00AA31E3" w:rsidRDefault="00AA31E3">
      <w:pPr>
        <w:pStyle w:val="Standard"/>
        <w:ind w:left="624"/>
        <w:jc w:val="both"/>
        <w:rPr>
          <w:rFonts w:cstheme="minorHAnsi"/>
          <w:b w:val="0"/>
          <w:bCs w:val="0"/>
        </w:rPr>
      </w:pPr>
    </w:p>
    <w:p w14:paraId="1FFF8D18" w14:textId="77777777" w:rsidR="00AA31E3" w:rsidRDefault="00796CFD">
      <w:pPr>
        <w:pStyle w:val="Standard"/>
        <w:ind w:left="624" w:hanging="57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B00A3F4" wp14:editId="129EBFA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01295" cy="163195"/>
                <wp:effectExtent l="0" t="0" r="28575" b="28575"/>
                <wp:wrapNone/>
                <wp:docPr id="14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stroked="t" style="position:absolute;margin-left:0pt;margin-top:0.05pt;width:15.75pt;height:12.75pt" wp14:anchorId="23B973CD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6F2C2962" wp14:editId="0C3C972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01295" cy="163195"/>
                <wp:effectExtent l="0" t="0" r="0" b="0"/>
                <wp:wrapNone/>
                <wp:docPr id="15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DD9533" w14:textId="77777777" w:rsidR="00AA31E3" w:rsidRDefault="00796CFD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0pt;margin-top:0.05pt;width:15.75pt;height:12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 di essere inserito in una struttura residenziale che non ha le caratteristiche simili a quelle di una casa;    </w:t>
      </w:r>
    </w:p>
    <w:p w14:paraId="29D4A14B" w14:textId="77777777" w:rsidR="00AA31E3" w:rsidRDefault="00796CFD">
      <w:pPr>
        <w:pStyle w:val="Standard"/>
        <w:ind w:left="624" w:hanging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Indicare il nome della struttura per </w:t>
      </w:r>
      <w:proofErr w:type="gramStart"/>
      <w:r>
        <w:rPr>
          <w:rFonts w:ascii="Times New Roman" w:hAnsi="Times New Roman" w:cstheme="minorHAnsi"/>
          <w:b w:val="0"/>
          <w:bCs w:val="0"/>
          <w:sz w:val="22"/>
          <w:szCs w:val="22"/>
        </w:rPr>
        <w:t>esteso:_</w:t>
      </w:r>
      <w:proofErr w:type="gramEnd"/>
      <w:r>
        <w:rPr>
          <w:rFonts w:ascii="Times New Roman" w:hAnsi="Times New Roman" w:cstheme="minorHAnsi"/>
          <w:b w:val="0"/>
          <w:bCs w:val="0"/>
          <w:sz w:val="22"/>
          <w:szCs w:val="22"/>
        </w:rPr>
        <w:t>______________________________________________</w:t>
      </w:r>
    </w:p>
    <w:p w14:paraId="5D3C9056" w14:textId="77777777" w:rsidR="00AA31E3" w:rsidRDefault="00AA31E3">
      <w:pPr>
        <w:pStyle w:val="Standard"/>
        <w:ind w:left="624" w:hanging="57"/>
        <w:jc w:val="both"/>
        <w:rPr>
          <w:rFonts w:cstheme="minorHAnsi"/>
          <w:b w:val="0"/>
          <w:bCs w:val="0"/>
        </w:rPr>
      </w:pPr>
    </w:p>
    <w:p w14:paraId="777A2821" w14:textId="77777777" w:rsidR="00AA31E3" w:rsidRDefault="00796CF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0B7E90A7" wp14:editId="11800A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1295" cy="163195"/>
                <wp:effectExtent l="0" t="0" r="28575" b="28575"/>
                <wp:wrapNone/>
                <wp:docPr id="17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stroked="t" style="position:absolute;margin-left:0pt;margin-top:-0.05pt;width:15.75pt;height:12.75pt" wp14:anchorId="1C38C0EB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78319DB0" wp14:editId="227B61B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01295" cy="163195"/>
                <wp:effectExtent l="0" t="0" r="28575" b="28575"/>
                <wp:wrapNone/>
                <wp:docPr id="18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2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stroked="t" style="position:absolute;margin-left:0pt;margin-top:0.05pt;width:15.75pt;height:12.75pt" wp14:anchorId="4F51FDB4">
                <w10:wrap type="none"/>
                <v:fill o:detectmouseclick="t" on="false"/>
                <v:stroke color="#325490" weight="12600" joinstyle="miter" endcap="flat"/>
              </v:rect>
            </w:pict>
          </mc:Fallback>
        </mc:AlternateContent>
      </w:r>
      <w:r>
        <w:rPr>
          <w:rFonts w:ascii="Times New Roman" w:hAnsi="Times New Roman" w:cstheme="minorHAnsi"/>
          <w:b w:val="0"/>
          <w:bCs w:val="0"/>
          <w:sz w:val="22"/>
          <w:szCs w:val="22"/>
        </w:rPr>
        <w:t xml:space="preserve">          di vivere in un’abitazione con barriere architettoniche tali da limitarne fortemente l’autonomia.</w:t>
      </w:r>
    </w:p>
    <w:p w14:paraId="2462619E" w14:textId="77777777" w:rsidR="00AA31E3" w:rsidRDefault="00AA31E3">
      <w:pPr>
        <w:pStyle w:val="Standard"/>
        <w:rPr>
          <w:rFonts w:cstheme="minorHAnsi"/>
          <w:b w:val="0"/>
          <w:bCs w:val="0"/>
        </w:rPr>
      </w:pPr>
    </w:p>
    <w:p w14:paraId="6D47A5F7" w14:textId="77777777" w:rsidR="00AA31E3" w:rsidRDefault="00796CFD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inorHAnsi"/>
          <w:b w:val="0"/>
          <w:bCs w:val="0"/>
          <w:sz w:val="22"/>
          <w:szCs w:val="22"/>
        </w:rPr>
        <w:t>A tal fine dichiara di aver preso visione dell’Avviso Pubblico “</w:t>
      </w:r>
      <w:r>
        <w:rPr>
          <w:rFonts w:ascii="Times New Roman" w:hAnsi="Times New Roman" w:cstheme="minorHAnsi"/>
          <w:sz w:val="22"/>
          <w:szCs w:val="22"/>
        </w:rPr>
        <w:t xml:space="preserve">MANIFESTAZIONE DI INTERESSE - PNRR 1.2 PERCORSI DI AUTONOMIA PER LE PERSONE CON DISABILITA’” </w:t>
      </w:r>
      <w:r>
        <w:rPr>
          <w:rFonts w:ascii="Times New Roman" w:hAnsi="Times New Roman" w:cstheme="minorHAnsi"/>
          <w:b w:val="0"/>
          <w:bCs w:val="0"/>
          <w:sz w:val="22"/>
          <w:szCs w:val="22"/>
        </w:rPr>
        <w:t>ed allega la seguente documentazione:</w:t>
      </w:r>
    </w:p>
    <w:p w14:paraId="70B6DE14" w14:textId="77777777" w:rsidR="00AA31E3" w:rsidRDefault="00796CFD">
      <w:pPr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Garamond" w:hAnsi="Times New Roman"/>
          <w:color w:val="000000"/>
        </w:rPr>
        <w:t>Eventuale provvedimento di protezione giuridica del richiedente (tutela, curatela, amministrazione di sostegno);</w:t>
      </w:r>
    </w:p>
    <w:p w14:paraId="32728E17" w14:textId="77777777" w:rsidR="00AA31E3" w:rsidRDefault="00796CFD">
      <w:pPr>
        <w:pStyle w:val="Default"/>
        <w:numPr>
          <w:ilvl w:val="0"/>
          <w:numId w:val="1"/>
        </w:numPr>
        <w:jc w:val="both"/>
      </w:pPr>
      <w:r>
        <w:rPr>
          <w:rFonts w:ascii="Times New Roman" w:eastAsia="Garamond" w:hAnsi="Times New Roman"/>
        </w:rPr>
        <w:t>Copia carta d’identità del beneficiario;</w:t>
      </w:r>
    </w:p>
    <w:p w14:paraId="6FC1E6B0" w14:textId="77777777" w:rsidR="00AA31E3" w:rsidRDefault="00796CFD">
      <w:pPr>
        <w:pStyle w:val="Default"/>
        <w:numPr>
          <w:ilvl w:val="0"/>
          <w:numId w:val="1"/>
        </w:numPr>
        <w:jc w:val="both"/>
      </w:pPr>
      <w:r>
        <w:rPr>
          <w:rFonts w:ascii="Times New Roman" w:eastAsia="Garamond" w:hAnsi="Times New Roman"/>
        </w:rPr>
        <w:t>Per cittadini extracomunitari copia titolo di soggiorno in corso di validità;</w:t>
      </w:r>
    </w:p>
    <w:p w14:paraId="7CBBE213" w14:textId="77777777" w:rsidR="00AA31E3" w:rsidRDefault="00796CFD">
      <w:pPr>
        <w:pStyle w:val="Default"/>
        <w:numPr>
          <w:ilvl w:val="0"/>
          <w:numId w:val="1"/>
        </w:numPr>
        <w:jc w:val="both"/>
      </w:pPr>
      <w:r>
        <w:rPr>
          <w:rFonts w:ascii="Times New Roman" w:eastAsia="Garamond" w:hAnsi="Times New Roman"/>
        </w:rPr>
        <w:t>Isee in corso di validità;</w:t>
      </w:r>
    </w:p>
    <w:p w14:paraId="4EDCE1B9" w14:textId="77777777" w:rsidR="00AA31E3" w:rsidRDefault="00796CFD">
      <w:pPr>
        <w:pStyle w:val="Default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>
        <w:rPr>
          <w:rFonts w:ascii="Times New Roman" w:eastAsia="Garamond" w:hAnsi="Times New Roman" w:cstheme="minorHAnsi"/>
        </w:rPr>
        <w:t>Documentazione clinico sanitaria in merito alla diagnosi di disabilità/invalidità;</w:t>
      </w:r>
    </w:p>
    <w:p w14:paraId="0ACC4290" w14:textId="77777777" w:rsidR="00AA31E3" w:rsidRDefault="00AA31E3">
      <w:pPr>
        <w:pStyle w:val="Standard"/>
        <w:jc w:val="both"/>
        <w:rPr>
          <w:rFonts w:ascii="Times New Roman" w:hAnsi="Times New Roman" w:cstheme="minorHAnsi"/>
          <w:b w:val="0"/>
          <w:bCs w:val="0"/>
          <w:sz w:val="22"/>
          <w:szCs w:val="22"/>
        </w:rPr>
      </w:pPr>
    </w:p>
    <w:p w14:paraId="5922454F" w14:textId="77777777" w:rsidR="00AA31E3" w:rsidRDefault="00AA31E3">
      <w:pPr>
        <w:pStyle w:val="Standard"/>
        <w:jc w:val="center"/>
        <w:rPr>
          <w:rFonts w:ascii="Times New Roman" w:hAnsi="Times New Roman" w:cs="Times New Roman"/>
          <w:i/>
        </w:rPr>
      </w:pPr>
    </w:p>
    <w:p w14:paraId="12C9CDFB" w14:textId="77777777" w:rsidR="00AA31E3" w:rsidRDefault="00AA31E3">
      <w:pPr>
        <w:pStyle w:val="Standard"/>
        <w:jc w:val="center"/>
        <w:rPr>
          <w:rFonts w:ascii="Times New Roman" w:hAnsi="Times New Roman" w:cs="Times New Roman"/>
          <w:i/>
        </w:rPr>
      </w:pPr>
    </w:p>
    <w:p w14:paraId="62EFC756" w14:textId="77777777" w:rsidR="00AA31E3" w:rsidRDefault="00AA31E3">
      <w:pPr>
        <w:pStyle w:val="Standard"/>
        <w:jc w:val="center"/>
        <w:rPr>
          <w:rFonts w:ascii="Times New Roman" w:hAnsi="Times New Roman" w:cs="Times New Roman"/>
          <w:i/>
        </w:rPr>
      </w:pPr>
    </w:p>
    <w:p w14:paraId="23BF0E14" w14:textId="77777777" w:rsidR="00AA31E3" w:rsidRDefault="00AA31E3">
      <w:pPr>
        <w:pStyle w:val="Standard"/>
        <w:jc w:val="center"/>
        <w:rPr>
          <w:rFonts w:ascii="Times New Roman" w:hAnsi="Times New Roman" w:cs="Times New Roman"/>
          <w:i/>
        </w:rPr>
      </w:pPr>
    </w:p>
    <w:p w14:paraId="738BD4F4" w14:textId="77777777" w:rsidR="00AA31E3" w:rsidRDefault="00796CFD">
      <w:pPr>
        <w:pStyle w:val="Standard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Firma</w:t>
      </w:r>
    </w:p>
    <w:p w14:paraId="56757D9D" w14:textId="77777777" w:rsidR="00AA31E3" w:rsidRDefault="00796CFD">
      <w:pPr>
        <w:pStyle w:val="Standard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</w:t>
      </w:r>
    </w:p>
    <w:p w14:paraId="7460DC4E" w14:textId="77777777" w:rsidR="00AA31E3" w:rsidRDefault="00AA31E3">
      <w:pPr>
        <w:pStyle w:val="Standard"/>
        <w:jc w:val="right"/>
      </w:pPr>
    </w:p>
    <w:p w14:paraId="42F0883C" w14:textId="77777777" w:rsidR="00AA31E3" w:rsidRDefault="00AA31E3">
      <w:pPr>
        <w:pStyle w:val="Standard"/>
        <w:shd w:val="clear" w:color="auto" w:fill="FFFFFF"/>
        <w:spacing w:line="250" w:lineRule="exact"/>
        <w:ind w:left="139"/>
        <w:jc w:val="center"/>
        <w:rPr>
          <w:rFonts w:ascii="Times New Roman" w:hAnsi="Times New Roman" w:cs="Times New Roman"/>
          <w:szCs w:val="24"/>
        </w:rPr>
      </w:pPr>
    </w:p>
    <w:p w14:paraId="20A72EDB" w14:textId="77777777" w:rsidR="00796CFD" w:rsidRDefault="00796CF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8BD3EDB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lastRenderedPageBreak/>
        <w:t>INFORMATIVA PER IL TRATTAMENTO DEI DATI PERSONALI EX ART. 13-14 REGOLAMENTO UE 679/2016</w:t>
      </w:r>
    </w:p>
    <w:p w14:paraId="1F213359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BA45D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Comune di Marsala, con sede legale in via Garibaldi, 5 – 91025 – Marsala (TP), Codice Fiscale e Partita IVA 00139550818, in qualità di titolare del trattamento dei dati (in seguito “Titolare”), La informa, ai sensi dell’art. 13-14 del Regolamento UE 679/2016 (in seguito “GDPR”), che i Suoi dati saranno trattati con le modalità e per le finalità di seguito descritte:</w:t>
      </w:r>
    </w:p>
    <w:p w14:paraId="549D651E" w14:textId="77777777" w:rsidR="00AA31E3" w:rsidRDefault="00AA31E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53D07DE" w14:textId="77777777" w:rsidR="00AA31E3" w:rsidRDefault="00796C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Titolare del trattamento dei dati </w:t>
      </w:r>
    </w:p>
    <w:p w14:paraId="01638C92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Titolare del trattamento è: Comune di Marsala, con sede legale in via Garibaldi, 5 – 91025 – Marsala (TP), - www.comune.marsala.tp.it.</w:t>
      </w:r>
    </w:p>
    <w:p w14:paraId="63146400" w14:textId="77777777" w:rsidR="00AA31E3" w:rsidRDefault="00796CF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fine di semplificare le modalità di inoltro e ridurre i tempi per il riscontro si invita a presentare le richieste di cui al paragrafo 10, al Comune di Marsala - Settore Servizi alla Persona al seguente indirizzo PEC: protocollo@pec.comune.marsala.tp.it.</w:t>
      </w:r>
    </w:p>
    <w:p w14:paraId="204D3F3A" w14:textId="77777777" w:rsidR="00AA31E3" w:rsidRDefault="00796CF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Il Responsabile della protezione dei dati personali (RPD/DPO)</w:t>
      </w:r>
    </w:p>
    <w:p w14:paraId="4E7F503D" w14:textId="77777777" w:rsidR="00AA31E3" w:rsidRDefault="00796CFD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Il Responsabile della protezione dei dati è l’Ing. </w:t>
      </w:r>
      <w:r>
        <w:rPr>
          <w:rFonts w:ascii="Times New Roman" w:hAnsi="Times New Roman" w:cs="Times New Roman"/>
          <w:color w:val="19191A"/>
          <w:sz w:val="20"/>
          <w:szCs w:val="20"/>
          <w:highlight w:val="white"/>
        </w:rPr>
        <w:t xml:space="preserve">Nicola Madrigali della ditta Regulus </w:t>
      </w:r>
      <w:proofErr w:type="spellStart"/>
      <w:r>
        <w:rPr>
          <w:rFonts w:ascii="Times New Roman" w:hAnsi="Times New Roman" w:cs="Times New Roman"/>
          <w:color w:val="19191A"/>
          <w:sz w:val="20"/>
          <w:szCs w:val="20"/>
          <w:highlight w:val="white"/>
        </w:rPr>
        <w:t>s.r.l.s</w:t>
      </w:r>
      <w:proofErr w:type="spellEnd"/>
      <w:r>
        <w:rPr>
          <w:rFonts w:ascii="Times New Roman" w:hAnsi="Times New Roman" w:cs="Times New Roman"/>
          <w:color w:val="19191A"/>
          <w:sz w:val="20"/>
          <w:szCs w:val="20"/>
          <w:highlight w:val="white"/>
        </w:rPr>
        <w:t xml:space="preserve">. con sede a Bologna. </w:t>
      </w:r>
    </w:p>
    <w:p w14:paraId="05360889" w14:textId="77777777" w:rsidR="00AA31E3" w:rsidRDefault="00796CFD">
      <w:pPr>
        <w:spacing w:after="0" w:line="240" w:lineRule="auto"/>
        <w:jc w:val="both"/>
      </w:pPr>
      <w:r>
        <w:rPr>
          <w:rFonts w:ascii="Times New Roman" w:hAnsi="Times New Roman" w:cs="Times New Roman"/>
          <w:color w:val="19191A"/>
          <w:sz w:val="20"/>
          <w:szCs w:val="20"/>
          <w:highlight w:val="white"/>
        </w:rPr>
        <w:t>Il DPO è contattabile via email: </w:t>
      </w:r>
      <w:hyperlink r:id="rId7" w:tgtFrame="_top">
        <w:r>
          <w:rPr>
            <w:rStyle w:val="Collegamentoipertestuale"/>
            <w:rFonts w:ascii="Times New Roman" w:hAnsi="Times New Roman" w:cs="Times New Roman"/>
            <w:color w:val="0066CC"/>
            <w:sz w:val="20"/>
            <w:szCs w:val="20"/>
            <w:highlight w:val="white"/>
          </w:rPr>
          <w:t>nmadrigali@regulus.it</w:t>
        </w:r>
      </w:hyperlink>
    </w:p>
    <w:p w14:paraId="04F2111E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758DB" w14:textId="77777777" w:rsidR="00AA31E3" w:rsidRDefault="00796CFD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Responsabili del trattamento</w:t>
      </w:r>
    </w:p>
    <w:p w14:paraId="4468A2CC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Comune, Settore Servizi alla Persona, può avvalersi di soggetti terzi per l’espletamento di attività e trattamenti di dati personali di cui ha la titolarità. Conformemente a quanto stabilito dalla normativa, tali soggetti assicurano livelli esperienza, capacità e affidabilità tali da garantire il rispetto delle vigenti disposizioni in materia di trattamento, ivi compreso il profilo della sicurezza dei dati. Nel caso, verranno impartite le necessarie istruzioni e specificati i compiti e gli oneri in capo a tali soggetti terzi con la designazione degli stessi a "Responsabili del trattamento". Che verranno sottoposti a verifiche periodiche al fine di constatare il mantenimento dei livelli di garanzia, registrati in occasione dell’affidamento dell’incarico iniziale.</w:t>
      </w:r>
    </w:p>
    <w:p w14:paraId="7D3A52C2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85D6D6" w14:textId="77777777" w:rsidR="00AA31E3" w:rsidRDefault="00796CF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Soggetti autorizzati al trattamento</w:t>
      </w:r>
    </w:p>
    <w:p w14:paraId="468F9B0C" w14:textId="77777777" w:rsidR="00AA31E3" w:rsidRDefault="00796C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0E3BE3E5" w14:textId="77777777" w:rsidR="00AA31E3" w:rsidRDefault="00AA31E3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AA27513" w14:textId="77777777" w:rsidR="00AA31E3" w:rsidRDefault="00796C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Oggetto del trattamento</w:t>
      </w:r>
    </w:p>
    <w:p w14:paraId="35722C2D" w14:textId="77777777" w:rsidR="00AA31E3" w:rsidRDefault="00796CFD">
      <w:pPr>
        <w:spacing w:after="0" w:line="240" w:lineRule="auto"/>
        <w:jc w:val="both"/>
      </w:pPr>
      <w:bookmarkStart w:id="0" w:name="OLE_LINK11"/>
      <w:bookmarkStart w:id="1" w:name="OLE_LINK13"/>
      <w:bookmarkStart w:id="2" w:name="OLE_LINK12"/>
      <w:r>
        <w:rPr>
          <w:rFonts w:ascii="Times New Roman" w:hAnsi="Times New Roman" w:cs="Times New Roman"/>
          <w:sz w:val="20"/>
          <w:szCs w:val="20"/>
        </w:rPr>
        <w:t>Il Titolare tratterà i dati personali forniti propri e di terzi, quali nominativo, email, numero telefonico, indirizzo postale, dati finanziari ed economico e le informazioni che spontaneamente vorrà fornire a questa Amministrazione (in seguito “Dati”).</w:t>
      </w:r>
      <w:bookmarkEnd w:id="0"/>
      <w:bookmarkEnd w:id="1"/>
      <w:bookmarkEnd w:id="2"/>
      <w:r>
        <w:rPr>
          <w:rFonts w:ascii="Times New Roman" w:hAnsi="Times New Roman" w:cs="Times New Roman"/>
          <w:sz w:val="20"/>
          <w:szCs w:val="20"/>
        </w:rPr>
        <w:t xml:space="preserve"> Il trattamento potrà riguardare anche dati personali giudiziari, ex art. 10 GDPR, relativi a condanne penali e reati</w:t>
      </w:r>
    </w:p>
    <w:p w14:paraId="78157EC1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CAC18" w14:textId="77777777" w:rsidR="00AA31E3" w:rsidRDefault="00796C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Finalità e base giuridica del trattamento</w:t>
      </w:r>
    </w:p>
    <w:p w14:paraId="5A5309D5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trattamento dei dati personali conferiti viene effettuato dal Comune di Marsala per lo svolgimento di funzioni istituzionali e ai sensi dell’art. 6 comma 1 lett. b), c), e) del GDPR) non necessita di consenso.</w:t>
      </w:r>
    </w:p>
    <w:p w14:paraId="3EAD069F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E3DE3A" w14:textId="77777777" w:rsidR="00AA31E3" w:rsidRDefault="00796C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 personali sono trattati per le seguenti finalità:</w:t>
      </w:r>
    </w:p>
    <w:p w14:paraId="56D11017" w14:textId="77777777" w:rsidR="00AA31E3" w:rsidRDefault="00796C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-obbligo di acquisire i dati inerenti la partecipazione alla procedura di cui all’avviso esplorativo i conseguenti atti (istruttoria, ammissione, esclusione, definizione dell'istruttoria di selezione);</w:t>
      </w:r>
    </w:p>
    <w:p w14:paraId="2D6324F6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obblighi previsti da leggi, regolamenti o dalla normativa comunitaria ovvero imposti dalle Autorità; per la tutela dei diritti del Titolare in sede giudiziaria e gestione degli eventuali contenziosi; per la prevenzione e repressione di atti illeciti.</w:t>
      </w:r>
    </w:p>
    <w:p w14:paraId="4F8DCCB4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2FF58" w14:textId="77777777" w:rsidR="00AA31E3" w:rsidRDefault="00796C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Modalità del trattamento e Conservazione</w:t>
      </w:r>
    </w:p>
    <w:p w14:paraId="3E3A804D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trattamento sarà effettuato per mezzo delle operazioni indicate all’art. 4 GDPR e potrà avvenire sia mediante sistemi informatici (cloud,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>
        <w:rPr>
          <w:rFonts w:ascii="Times New Roman" w:hAnsi="Times New Roman" w:cs="Times New Roman"/>
          <w:sz w:val="20"/>
          <w:szCs w:val="20"/>
        </w:rPr>
        <w:t>, intranet, computer e dispositivi mobili), sia in modalità manuale e cartacea (archivi).</w:t>
      </w:r>
    </w:p>
    <w:p w14:paraId="6558DFB0" w14:textId="77777777" w:rsidR="00AA31E3" w:rsidRDefault="00796CFD">
      <w:pPr>
        <w:spacing w:after="120"/>
        <w:jc w:val="both"/>
      </w:pPr>
      <w: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dati sono conservati per un periodo non superiore a quello necessario per il perseguimento delle finalità sopra menzionate. A tale fine, anche mediante controlli periodici, viene verificata costantemente la stretta pertinenza, non eccedenza e indispensabilità dei dati rispetto al rapporto, alla prestazione o all'incarico in corso, da instaurare o cessato, </w:t>
      </w:r>
      <w:r>
        <w:rPr>
          <w:rFonts w:ascii="Times New Roman" w:hAnsi="Times New Roman" w:cs="Times New Roman"/>
          <w:sz w:val="20"/>
          <w:szCs w:val="20"/>
        </w:rPr>
        <w:lastRenderedPageBreak/>
        <w:t>anche con riferimento ai dati forniti di propria iniziativa. I dati che, anche a seguito delle verifiche, risultano eccedenti o non pertinenti o non indispensabili non sono utilizzati, salvo che per l'eventuale conservazione dell'atto o del documento che li contiene.</w:t>
      </w:r>
    </w:p>
    <w:p w14:paraId="1D8A5B5A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DF3B33" w14:textId="77777777" w:rsidR="00AA31E3" w:rsidRDefault="00796C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Natura del conferimento dei Dati e conseguenze del rifiuto</w:t>
      </w:r>
    </w:p>
    <w:p w14:paraId="11EEF383" w14:textId="77777777" w:rsidR="00AA31E3" w:rsidRDefault="00796CFD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Il conferimento dei dati personali è obbligatorio per l'esecuzione del procedimento e l'eventuale rifiuto comporterà la mancata ammissione alla partecipazione alla procedura.</w:t>
      </w:r>
    </w:p>
    <w:p w14:paraId="1700B638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5B3CB7" w14:textId="77777777" w:rsidR="00AA31E3" w:rsidRDefault="00796C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Comunicazione dei Dati</w:t>
      </w:r>
    </w:p>
    <w:p w14:paraId="7434FF0F" w14:textId="77777777" w:rsidR="00AA31E3" w:rsidRDefault="00796CFD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Senza espresso consenso (ex art. 6 lett. b), c), e) GDPR), il Titolare potrà comunicare i dati ad Enti pubblici per ottemperare agli obblighi previsti da leggi, regolamenti o dalla normativa comunitaria ovvero imposti dalle Autorità, che li tratteranno nella loro qualità di titolari autonomi del trattamento. I dati saranno inoltre comunicati agli enti pubblici per la verifica dei requisiti soggettivi e oggettivi nonché negli altri casi previsti dalla legge, compresa la pubblicazione nelle pagine del Comune (Amministrazione Trasparente, Albo Pretorio e simili) o in banche dati nazionali.</w:t>
      </w:r>
    </w:p>
    <w:p w14:paraId="3029E6B3" w14:textId="77777777" w:rsidR="00AA31E3" w:rsidRDefault="00796CF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 saranno trasmessi ad altri soggetti (es. controinteressati, partecipanti al procedimento, altri richiedenti) in caso di richiesta di accesso ai documenti amministrativi.</w:t>
      </w:r>
    </w:p>
    <w:p w14:paraId="52842B6E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 saranno oggetto di diffusione nel rispetto delle norme che regolano i principi di comunicazione e trasparenza dell’attività amministrativa.</w:t>
      </w:r>
    </w:p>
    <w:p w14:paraId="338302F6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575B4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1482C" w14:textId="77777777" w:rsidR="00AA31E3" w:rsidRDefault="00796C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Diritti dell’interessato</w:t>
      </w:r>
    </w:p>
    <w:p w14:paraId="774A61ED" w14:textId="77777777" w:rsidR="00AA31E3" w:rsidRDefault="00796C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soggetto conferente i dati ha diritto:</w:t>
      </w:r>
    </w:p>
    <w:p w14:paraId="7B9BA5CC" w14:textId="77777777" w:rsidR="00AA31E3" w:rsidRDefault="00796CFD">
      <w:pPr>
        <w:pStyle w:val="Paragrafoelenc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● di accesso ai dati personali;</w:t>
      </w:r>
    </w:p>
    <w:p w14:paraId="1D34881C" w14:textId="77777777" w:rsidR="00AA31E3" w:rsidRDefault="00796CFD">
      <w:pPr>
        <w:pStyle w:val="Paragrafoelenc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● di ottenere la rettifica o la cancellazione degli stessi o la limitazione del trattamento che lo riguardano;</w:t>
      </w:r>
    </w:p>
    <w:p w14:paraId="03565D89" w14:textId="77777777" w:rsidR="00AA31E3" w:rsidRDefault="00796CFD">
      <w:pPr>
        <w:pStyle w:val="Paragrafoelenc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● di opporsi al trattamento;</w:t>
      </w:r>
    </w:p>
    <w:p w14:paraId="234F0F90" w14:textId="77777777" w:rsidR="00AA31E3" w:rsidRDefault="00796CFD">
      <w:pPr>
        <w:pStyle w:val="Paragrafoelenco"/>
        <w:spacing w:after="12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● di proporre reclamo al Garante per la protezione dei dati personali.</w:t>
      </w:r>
    </w:p>
    <w:p w14:paraId="2B14C308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8ADAD4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FORMULA DI ACQUISIZIONE DEL CONSENSO AL TRATTAMENTO DEI DATI PERSONALI</w:t>
      </w:r>
      <w:bookmarkStart w:id="3" w:name="OLE_LINK22"/>
      <w:bookmarkStart w:id="4" w:name="OLE_LINK23"/>
      <w:bookmarkStart w:id="5" w:name="OLE_LINK24"/>
      <w:bookmarkEnd w:id="3"/>
      <w:bookmarkEnd w:id="4"/>
      <w:bookmarkEnd w:id="5"/>
    </w:p>
    <w:p w14:paraId="27F9D773" w14:textId="77777777" w:rsidR="00AA31E3" w:rsidRDefault="00796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Io sottoscritto, dichiarando di aver letto e compreso l’informativa sopra riportata ai sensi dell'art. 13-14 del GDPR 2016/679 e presto il mio consenso per il trattamento dei dati personali propri e di terzi per le finalità e con le modalità indicate nell’informativa:</w:t>
      </w:r>
    </w:p>
    <w:p w14:paraId="36CB27DA" w14:textId="77777777" w:rsidR="00AA31E3" w:rsidRDefault="00AA31E3">
      <w:pPr>
        <w:spacing w:after="0" w:line="240" w:lineRule="auto"/>
        <w:ind w:left="567"/>
        <w:jc w:val="both"/>
        <w:rPr>
          <w:i/>
          <w:sz w:val="18"/>
          <w:szCs w:val="20"/>
        </w:rPr>
      </w:pPr>
    </w:p>
    <w:tbl>
      <w:tblPr>
        <w:tblW w:w="933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8"/>
        <w:gridCol w:w="4248"/>
        <w:gridCol w:w="715"/>
        <w:gridCol w:w="1984"/>
      </w:tblGrid>
      <w:tr w:rsidR="00AA31E3" w14:paraId="61D36B39" w14:textId="77777777">
        <w:trPr>
          <w:trHeight w:val="567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9E34" w14:textId="77777777" w:rsidR="00AA31E3" w:rsidRDefault="00796CFD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Luogo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F9B8" w14:textId="77777777" w:rsidR="00AA31E3" w:rsidRDefault="00AA31E3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F6F7" w14:textId="77777777" w:rsidR="00AA31E3" w:rsidRDefault="00796CFD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2384" w14:textId="77777777" w:rsidR="00AA31E3" w:rsidRDefault="00AA31E3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AA31E3" w14:paraId="3B52A172" w14:textId="77777777">
        <w:trPr>
          <w:trHeight w:val="567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559C" w14:textId="77777777" w:rsidR="00AA31E3" w:rsidRDefault="00796CFD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Nominativo/Rag. Sociale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E45D" w14:textId="77777777" w:rsidR="00AA31E3" w:rsidRDefault="00AA31E3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AA31E3" w14:paraId="1D034A12" w14:textId="77777777">
        <w:trPr>
          <w:trHeight w:val="567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6E33" w14:textId="77777777" w:rsidR="00AA31E3" w:rsidRDefault="00796CFD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Firma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7ED" w14:textId="77777777" w:rsidR="00AA31E3" w:rsidRDefault="00AA31E3">
            <w:pPr>
              <w:spacing w:after="0" w:line="240" w:lineRule="auto"/>
            </w:pPr>
            <w:bookmarkStart w:id="6" w:name="_Hlk515834234"/>
            <w:bookmarkStart w:id="7" w:name="OLE_LINK28"/>
            <w:bookmarkStart w:id="8" w:name="OLE_LINK27"/>
            <w:bookmarkEnd w:id="6"/>
            <w:bookmarkEnd w:id="7"/>
            <w:bookmarkEnd w:id="8"/>
          </w:p>
        </w:tc>
      </w:tr>
    </w:tbl>
    <w:p w14:paraId="223D4625" w14:textId="77777777" w:rsidR="00AA31E3" w:rsidRDefault="00AA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8B65C" w14:textId="77777777" w:rsidR="00AA31E3" w:rsidRDefault="00AA31E3">
      <w:pPr>
        <w:spacing w:after="0" w:line="240" w:lineRule="auto"/>
        <w:jc w:val="both"/>
      </w:pPr>
    </w:p>
    <w:sectPr w:rsidR="00AA31E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719BB" w14:textId="77777777" w:rsidR="00C56846" w:rsidRDefault="00C56846">
      <w:pPr>
        <w:spacing w:after="0" w:line="240" w:lineRule="auto"/>
      </w:pPr>
      <w:r>
        <w:separator/>
      </w:r>
    </w:p>
  </w:endnote>
  <w:endnote w:type="continuationSeparator" w:id="0">
    <w:p w14:paraId="75C7D5F6" w14:textId="77777777" w:rsidR="00C56846" w:rsidRDefault="00C5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2AFC" w14:textId="77777777" w:rsidR="00C56846" w:rsidRDefault="00C56846">
      <w:pPr>
        <w:spacing w:after="0" w:line="240" w:lineRule="auto"/>
      </w:pPr>
      <w:r>
        <w:separator/>
      </w:r>
    </w:p>
  </w:footnote>
  <w:footnote w:type="continuationSeparator" w:id="0">
    <w:p w14:paraId="147F4C35" w14:textId="77777777" w:rsidR="00C56846" w:rsidRDefault="00C5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C1E4" w14:textId="77777777" w:rsidR="00AA31E3" w:rsidRDefault="00796CFD">
    <w:pPr>
      <w:pStyle w:val="Intestazione"/>
      <w:tabs>
        <w:tab w:val="clear" w:pos="4819"/>
        <w:tab w:val="clear" w:pos="9638"/>
        <w:tab w:val="left" w:pos="2631"/>
      </w:tabs>
      <w:jc w:val="both"/>
    </w:pPr>
    <w:r>
      <w:rPr>
        <w:noProof/>
        <w:lang w:eastAsia="it-IT"/>
      </w:rPr>
      <w:drawing>
        <wp:anchor distT="0" distB="0" distL="114300" distR="114300" simplePos="0" relativeHeight="5" behindDoc="1" locked="0" layoutInCell="1" allowOverlap="1" wp14:anchorId="15FD109F" wp14:editId="28736FD1">
          <wp:simplePos x="0" y="0"/>
          <wp:positionH relativeFrom="margin">
            <wp:posOffset>4942205</wp:posOffset>
          </wp:positionH>
          <wp:positionV relativeFrom="paragraph">
            <wp:posOffset>48895</wp:posOffset>
          </wp:positionV>
          <wp:extent cx="1148715" cy="633095"/>
          <wp:effectExtent l="0" t="0" r="0" b="0"/>
          <wp:wrapNone/>
          <wp:docPr id="1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rPr>
        <w:noProof/>
        <w:lang w:eastAsia="it-IT"/>
      </w:rPr>
      <w:drawing>
        <wp:inline distT="0" distB="0" distL="0" distR="0" wp14:anchorId="6F956669" wp14:editId="5186C0E8">
          <wp:extent cx="1318895" cy="405130"/>
          <wp:effectExtent l="0" t="0" r="0" b="0"/>
          <wp:docPr id="2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it-IT"/>
      </w:rPr>
      <w:drawing>
        <wp:inline distT="0" distB="0" distL="0" distR="0" wp14:anchorId="39A35A60" wp14:editId="4ACEE366">
          <wp:extent cx="656590" cy="432435"/>
          <wp:effectExtent l="0" t="0" r="0" b="0"/>
          <wp:docPr id="21" name="Immagine 7" descr="Risultati immagini per ministero delle politiche soci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7" descr="Risultati immagini per ministero delle politiche sociali lo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it-IT"/>
      </w:rPr>
      <w:drawing>
        <wp:inline distT="0" distB="0" distL="0" distR="0" wp14:anchorId="7DF6A7AD" wp14:editId="7A8BA010">
          <wp:extent cx="404495" cy="656590"/>
          <wp:effectExtent l="0" t="0" r="0" b="0"/>
          <wp:docPr id="2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eastAsia="it-IT"/>
      </w:rPr>
      <w:drawing>
        <wp:inline distT="0" distB="0" distL="0" distR="0" wp14:anchorId="59888EB5" wp14:editId="66D78A32">
          <wp:extent cx="533400" cy="776605"/>
          <wp:effectExtent l="0" t="0" r="0" b="0"/>
          <wp:docPr id="2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3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547537D8" w14:textId="77777777" w:rsidR="00AA31E3" w:rsidRDefault="00796CFD">
    <w:pPr>
      <w:pStyle w:val="Intestazione"/>
    </w:pPr>
    <w:r>
      <w:t xml:space="preserve"> </w:t>
    </w:r>
  </w:p>
  <w:p w14:paraId="2FEC4884" w14:textId="77777777" w:rsidR="00AA31E3" w:rsidRDefault="00796CFD">
    <w:pPr>
      <w:pStyle w:val="Intestazione"/>
      <w:rPr>
        <w:rFonts w:ascii="Times New Roman" w:hAnsi="Times New Roman" w:cs="Times New Roman"/>
        <w:sz w:val="16"/>
        <w:szCs w:val="16"/>
      </w:rPr>
    </w:pPr>
    <w:r>
      <w:t xml:space="preserve">                                                                                 </w:t>
    </w:r>
    <w:r>
      <w:tab/>
    </w:r>
    <w:r>
      <w:rPr>
        <w:b/>
        <w:bCs/>
      </w:rPr>
      <w:t xml:space="preserve">     </w:t>
    </w:r>
    <w:r>
      <w:rPr>
        <w:rFonts w:ascii="Times New Roman" w:hAnsi="Times New Roman" w:cs="Times New Roman"/>
        <w:b/>
        <w:bCs/>
        <w:sz w:val="16"/>
        <w:szCs w:val="16"/>
      </w:rPr>
      <w:t>Comune di Petrosino</w:t>
    </w:r>
    <w:r>
      <w:rPr>
        <w:rFonts w:ascii="Times New Roman" w:hAnsi="Times New Roman" w:cs="Times New Roman"/>
        <w:sz w:val="16"/>
        <w:szCs w:val="16"/>
      </w:rPr>
      <w:t xml:space="preserve">         </w:t>
    </w:r>
    <w:r>
      <w:rPr>
        <w:rFonts w:ascii="Times New Roman" w:hAnsi="Times New Roman" w:cs="Times New Roman"/>
        <w:b/>
        <w:bCs/>
        <w:sz w:val="16"/>
        <w:szCs w:val="16"/>
      </w:rPr>
      <w:t>Città di Marsala</w:t>
    </w:r>
  </w:p>
  <w:p w14:paraId="16A6AAC6" w14:textId="77777777" w:rsidR="00AA31E3" w:rsidRDefault="00AA31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6E0"/>
    <w:multiLevelType w:val="multilevel"/>
    <w:tmpl w:val="94FAA5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86E2D"/>
    <w:multiLevelType w:val="multilevel"/>
    <w:tmpl w:val="21E47E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6D58C3"/>
    <w:multiLevelType w:val="multilevel"/>
    <w:tmpl w:val="043A82B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69121800">
    <w:abstractNumId w:val="2"/>
  </w:num>
  <w:num w:numId="2" w16cid:durableId="662509890">
    <w:abstractNumId w:val="0"/>
  </w:num>
  <w:num w:numId="3" w16cid:durableId="170151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E3"/>
    <w:rsid w:val="00171F6C"/>
    <w:rsid w:val="00395B21"/>
    <w:rsid w:val="00586FE9"/>
    <w:rsid w:val="005C24A3"/>
    <w:rsid w:val="00796CFD"/>
    <w:rsid w:val="009F3E4A"/>
    <w:rsid w:val="00A0343C"/>
    <w:rsid w:val="00AA31E3"/>
    <w:rsid w:val="00C56846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D5A"/>
  <w15:docId w15:val="{B872A2CB-6A3C-4DC6-804F-51B0D9D6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C5F5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C5F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246F6A"/>
    <w:rPr>
      <w:rFonts w:ascii="Consolas" w:hAnsi="Consolas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B76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B76F5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60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Calibri"/>
      <w:b w:val="0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/>
      <w:sz w:val="20"/>
    </w:rPr>
  </w:style>
  <w:style w:type="character" w:customStyle="1" w:styleId="ListLabel10">
    <w:name w:val="ListLabel 10"/>
    <w:qFormat/>
    <w:rPr>
      <w:b/>
    </w:rPr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Calibri"/>
      <w:b w:val="0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 w:cs="Times New Roman"/>
      <w:color w:val="0066CC"/>
      <w:sz w:val="20"/>
      <w:szCs w:val="20"/>
      <w:highlight w:val="whit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0C5F5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C5F5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0C5F5C"/>
    <w:pPr>
      <w:widowControl w:val="0"/>
      <w:suppressAutoHyphens/>
      <w:textAlignment w:val="baseline"/>
    </w:pPr>
    <w:rPr>
      <w:rFonts w:ascii="Arial" w:eastAsia="Times New Roman" w:hAnsi="Arial" w:cs="Arial"/>
      <w:b/>
      <w:bCs/>
      <w:kern w:val="2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246F6A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6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/>
      <w:ind w:left="720"/>
    </w:pPr>
  </w:style>
  <w:style w:type="paragraph" w:customStyle="1" w:styleId="Contenutocornice">
    <w:name w:val="Contenuto cornice"/>
    <w:basedOn w:val="Normale"/>
    <w:qFormat/>
  </w:style>
  <w:style w:type="paragraph" w:customStyle="1" w:styleId="Corpodeltesto21">
    <w:name w:val="Corpo del testo 21"/>
    <w:basedOn w:val="Normale"/>
    <w:qFormat/>
    <w:rPr>
      <w:rFonts w:ascii="Arial" w:hAnsi="Arial" w:cs="Arial"/>
    </w:rPr>
  </w:style>
  <w:style w:type="paragraph" w:customStyle="1" w:styleId="Default">
    <w:name w:val="Default"/>
    <w:qFormat/>
    <w:pPr>
      <w:suppressAutoHyphens/>
    </w:pPr>
    <w:rPr>
      <w:rFonts w:cs="Calibri"/>
      <w:color w:val="000000"/>
      <w:sz w:val="22"/>
    </w:rPr>
  </w:style>
  <w:style w:type="table" w:styleId="Grigliatabella">
    <w:name w:val="Table Grid"/>
    <w:basedOn w:val="Tabellanormale"/>
    <w:uiPriority w:val="39"/>
    <w:rsid w:val="00BC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madrigali@regulu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1558</Words>
  <Characters>8885</Characters>
  <Application>Microsoft Office Word</Application>
  <DocSecurity>0</DocSecurity>
  <Lines>74</Lines>
  <Paragraphs>20</Paragraphs>
  <ScaleCrop>false</ScaleCrop>
  <Company>HP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MARSALA</dc:creator>
  <dc:description/>
  <cp:lastModifiedBy>MARSALA</cp:lastModifiedBy>
  <cp:revision>2</cp:revision>
  <cp:lastPrinted>2024-06-24T13:43:00Z</cp:lastPrinted>
  <dcterms:created xsi:type="dcterms:W3CDTF">2024-11-14T10:32:00Z</dcterms:created>
  <dcterms:modified xsi:type="dcterms:W3CDTF">2024-11-14T10:32:00Z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